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FEA0" w14:textId="77777777" w:rsidR="00406795" w:rsidRPr="00A776A7" w:rsidRDefault="00E3237B">
      <w:pPr>
        <w:pBdr>
          <w:top w:val="nil"/>
          <w:left w:val="nil"/>
          <w:bottom w:val="nil"/>
          <w:right w:val="nil"/>
          <w:between w:val="nil"/>
        </w:pBdr>
        <w:tabs>
          <w:tab w:val="center" w:pos="4320"/>
          <w:tab w:val="right" w:pos="8640"/>
          <w:tab w:val="left" w:pos="720"/>
        </w:tabs>
        <w:spacing w:after="0" w:line="240" w:lineRule="auto"/>
        <w:jc w:val="center"/>
        <w:rPr>
          <w:rFonts w:ascii="Times New Roman" w:eastAsia="Arial" w:hAnsi="Times New Roman" w:cs="Times New Roman"/>
          <w:b/>
          <w:color w:val="000000"/>
          <w:sz w:val="28"/>
          <w:szCs w:val="28"/>
        </w:rPr>
      </w:pPr>
      <w:r w:rsidRPr="00A776A7">
        <w:rPr>
          <w:rFonts w:ascii="Times New Roman" w:eastAsia="Arial" w:hAnsi="Times New Roman" w:cs="Times New Roman"/>
          <w:b/>
          <w:noProof/>
          <w:color w:val="000000"/>
          <w:sz w:val="28"/>
          <w:szCs w:val="28"/>
        </w:rPr>
        <w:drawing>
          <wp:inline distT="0" distB="0" distL="0" distR="0" wp14:anchorId="5C5BA037" wp14:editId="421E4FF2">
            <wp:extent cx="708660" cy="838200"/>
            <wp:effectExtent l="0" t="0" r="0" b="0"/>
            <wp:docPr id="2" name="image1.jpg" descr="gerbs_bw-02"/>
            <wp:cNvGraphicFramePr/>
            <a:graphic xmlns:a="http://schemas.openxmlformats.org/drawingml/2006/main">
              <a:graphicData uri="http://schemas.openxmlformats.org/drawingml/2006/picture">
                <pic:pic xmlns:pic="http://schemas.openxmlformats.org/drawingml/2006/picture">
                  <pic:nvPicPr>
                    <pic:cNvPr id="0" name="image1.jpg" descr="gerbs_bw-02"/>
                    <pic:cNvPicPr preferRelativeResize="0"/>
                  </pic:nvPicPr>
                  <pic:blipFill>
                    <a:blip r:embed="rId8"/>
                    <a:srcRect/>
                    <a:stretch>
                      <a:fillRect/>
                    </a:stretch>
                  </pic:blipFill>
                  <pic:spPr>
                    <a:xfrm>
                      <a:off x="0" y="0"/>
                      <a:ext cx="708660" cy="838200"/>
                    </a:xfrm>
                    <a:prstGeom prst="rect">
                      <a:avLst/>
                    </a:prstGeom>
                    <a:ln/>
                  </pic:spPr>
                </pic:pic>
              </a:graphicData>
            </a:graphic>
          </wp:inline>
        </w:drawing>
      </w:r>
    </w:p>
    <w:p w14:paraId="1863F58D" w14:textId="77777777" w:rsidR="00406795" w:rsidRPr="00A776A7" w:rsidRDefault="00E3237B">
      <w:pPr>
        <w:pBdr>
          <w:top w:val="nil"/>
          <w:left w:val="nil"/>
          <w:bottom w:val="nil"/>
          <w:right w:val="nil"/>
          <w:between w:val="nil"/>
        </w:pBdr>
        <w:tabs>
          <w:tab w:val="center" w:pos="4320"/>
          <w:tab w:val="right" w:pos="8640"/>
          <w:tab w:val="left" w:pos="720"/>
        </w:tabs>
        <w:spacing w:after="0" w:line="240" w:lineRule="auto"/>
        <w:jc w:val="center"/>
        <w:rPr>
          <w:rFonts w:ascii="Times New Roman" w:eastAsia="Arial" w:hAnsi="Times New Roman" w:cs="Times New Roman"/>
          <w:color w:val="000000"/>
          <w:sz w:val="24"/>
          <w:szCs w:val="24"/>
        </w:rPr>
      </w:pPr>
      <w:r w:rsidRPr="00A776A7">
        <w:rPr>
          <w:rFonts w:ascii="Times New Roman" w:eastAsia="Arial" w:hAnsi="Times New Roman" w:cs="Times New Roman"/>
          <w:color w:val="000000"/>
          <w:sz w:val="24"/>
          <w:szCs w:val="24"/>
        </w:rPr>
        <w:t xml:space="preserve">Jelgavas </w:t>
      </w:r>
      <w:proofErr w:type="spellStart"/>
      <w:r w:rsidRPr="00A776A7">
        <w:rPr>
          <w:rFonts w:ascii="Times New Roman" w:eastAsia="Arial" w:hAnsi="Times New Roman" w:cs="Times New Roman"/>
          <w:color w:val="000000"/>
          <w:sz w:val="24"/>
          <w:szCs w:val="24"/>
        </w:rPr>
        <w:t>valstspilsētas</w:t>
      </w:r>
      <w:proofErr w:type="spellEnd"/>
      <w:r w:rsidRPr="00A776A7">
        <w:rPr>
          <w:rFonts w:ascii="Times New Roman" w:eastAsia="Arial" w:hAnsi="Times New Roman" w:cs="Times New Roman"/>
          <w:color w:val="000000"/>
          <w:sz w:val="24"/>
          <w:szCs w:val="24"/>
        </w:rPr>
        <w:t xml:space="preserve"> pašvaldība</w:t>
      </w:r>
    </w:p>
    <w:p w14:paraId="4DCFE942" w14:textId="77777777" w:rsidR="00406795" w:rsidRPr="00A776A7" w:rsidRDefault="00E3237B">
      <w:pPr>
        <w:pBdr>
          <w:top w:val="nil"/>
          <w:left w:val="nil"/>
          <w:bottom w:val="single" w:sz="6" w:space="1" w:color="000000"/>
          <w:right w:val="nil"/>
          <w:between w:val="nil"/>
        </w:pBdr>
        <w:tabs>
          <w:tab w:val="center" w:pos="4320"/>
          <w:tab w:val="right" w:pos="8640"/>
          <w:tab w:val="left" w:pos="720"/>
        </w:tabs>
        <w:spacing w:after="0" w:line="240" w:lineRule="auto"/>
        <w:ind w:right="100"/>
        <w:jc w:val="center"/>
        <w:rPr>
          <w:rFonts w:ascii="Times New Roman" w:eastAsia="Arial" w:hAnsi="Times New Roman" w:cs="Times New Roman"/>
          <w:b/>
          <w:color w:val="000000"/>
          <w:sz w:val="24"/>
          <w:szCs w:val="24"/>
        </w:rPr>
      </w:pPr>
      <w:r w:rsidRPr="00A776A7">
        <w:rPr>
          <w:rFonts w:ascii="Times New Roman" w:eastAsia="Arial" w:hAnsi="Times New Roman" w:cs="Times New Roman"/>
          <w:b/>
          <w:color w:val="000000"/>
          <w:sz w:val="24"/>
          <w:szCs w:val="24"/>
        </w:rPr>
        <w:t xml:space="preserve">Jelgavas </w:t>
      </w:r>
      <w:proofErr w:type="spellStart"/>
      <w:r w:rsidRPr="00A776A7">
        <w:rPr>
          <w:rFonts w:ascii="Times New Roman" w:eastAsia="Arial" w:hAnsi="Times New Roman" w:cs="Times New Roman"/>
          <w:b/>
          <w:color w:val="000000"/>
          <w:sz w:val="24"/>
          <w:szCs w:val="24"/>
        </w:rPr>
        <w:t>valstspilsētas</w:t>
      </w:r>
      <w:proofErr w:type="spellEnd"/>
      <w:r w:rsidRPr="00A776A7">
        <w:rPr>
          <w:rFonts w:ascii="Times New Roman" w:eastAsia="Arial" w:hAnsi="Times New Roman" w:cs="Times New Roman"/>
          <w:b/>
          <w:color w:val="000000"/>
          <w:sz w:val="24"/>
          <w:szCs w:val="24"/>
        </w:rPr>
        <w:t xml:space="preserve"> pašvaldības pirmsskolas izglītības iestāde „Gaismiņa”</w:t>
      </w:r>
    </w:p>
    <w:p w14:paraId="3C345AF3" w14:textId="77777777" w:rsidR="00406795" w:rsidRPr="00A776A7" w:rsidRDefault="00406795">
      <w:pPr>
        <w:pBdr>
          <w:top w:val="nil"/>
          <w:left w:val="nil"/>
          <w:bottom w:val="nil"/>
          <w:right w:val="nil"/>
          <w:between w:val="nil"/>
        </w:pBdr>
        <w:tabs>
          <w:tab w:val="center" w:pos="4320"/>
          <w:tab w:val="right" w:pos="8640"/>
          <w:tab w:val="left" w:pos="720"/>
        </w:tabs>
        <w:spacing w:after="0" w:line="240" w:lineRule="auto"/>
        <w:ind w:left="-284" w:right="-716" w:hanging="141"/>
        <w:jc w:val="center"/>
        <w:rPr>
          <w:rFonts w:ascii="Times New Roman" w:eastAsia="Arial" w:hAnsi="Times New Roman" w:cs="Times New Roman"/>
          <w:color w:val="000000"/>
          <w:sz w:val="10"/>
          <w:szCs w:val="10"/>
        </w:rPr>
      </w:pPr>
    </w:p>
    <w:p w14:paraId="3F91EB2D" w14:textId="77777777" w:rsidR="00406795" w:rsidRPr="00A776A7" w:rsidRDefault="00E3237B">
      <w:pPr>
        <w:shd w:val="clear" w:color="auto" w:fill="FFFFFF"/>
        <w:spacing w:before="29"/>
        <w:jc w:val="center"/>
        <w:rPr>
          <w:rFonts w:ascii="Times New Roman" w:eastAsia="Arial" w:hAnsi="Times New Roman" w:cs="Times New Roman"/>
          <w:color w:val="0000FF"/>
          <w:sz w:val="18"/>
          <w:szCs w:val="18"/>
          <w:u w:val="single"/>
        </w:rPr>
      </w:pPr>
      <w:r w:rsidRPr="00A776A7">
        <w:rPr>
          <w:rFonts w:ascii="Times New Roman" w:eastAsia="Arial" w:hAnsi="Times New Roman" w:cs="Times New Roman"/>
          <w:color w:val="000000"/>
          <w:sz w:val="18"/>
          <w:szCs w:val="18"/>
        </w:rPr>
        <w:t xml:space="preserve">Vaļņu ielā 5, Jelgavā, LV-3001; tālr.: 63029287;e-pasts: </w:t>
      </w:r>
      <w:hyperlink r:id="rId9">
        <w:r w:rsidRPr="00A776A7">
          <w:rPr>
            <w:rFonts w:ascii="Times New Roman" w:eastAsia="Arial" w:hAnsi="Times New Roman" w:cs="Times New Roman"/>
            <w:color w:val="0000FF"/>
            <w:sz w:val="18"/>
            <w:szCs w:val="18"/>
            <w:u w:val="single"/>
          </w:rPr>
          <w:t>gaismina@izglitiba.jelgava.lv</w:t>
        </w:r>
      </w:hyperlink>
    </w:p>
    <w:p w14:paraId="5BF80173" w14:textId="480C5465" w:rsidR="00406795" w:rsidRDefault="00406795">
      <w:pPr>
        <w:shd w:val="clear" w:color="auto" w:fill="FFFFFF"/>
        <w:spacing w:after="0" w:line="240" w:lineRule="auto"/>
        <w:rPr>
          <w:rFonts w:ascii="Times New Roman" w:eastAsia="Times New Roman" w:hAnsi="Times New Roman" w:cs="Times New Roman"/>
          <w:b/>
          <w:color w:val="414142"/>
          <w:sz w:val="48"/>
          <w:szCs w:val="48"/>
        </w:rPr>
      </w:pPr>
    </w:p>
    <w:p w14:paraId="1C0E8148" w14:textId="738271C8" w:rsidR="00FE245A" w:rsidRDefault="00FE245A">
      <w:pPr>
        <w:shd w:val="clear" w:color="auto" w:fill="FFFFFF"/>
        <w:spacing w:after="0" w:line="240" w:lineRule="auto"/>
        <w:rPr>
          <w:rFonts w:ascii="Times New Roman" w:eastAsia="Times New Roman" w:hAnsi="Times New Roman" w:cs="Times New Roman"/>
          <w:b/>
          <w:color w:val="414142"/>
          <w:sz w:val="48"/>
          <w:szCs w:val="48"/>
        </w:rPr>
      </w:pPr>
    </w:p>
    <w:p w14:paraId="6E54028F" w14:textId="77777777" w:rsidR="00FE245A" w:rsidRPr="00A776A7" w:rsidRDefault="00FE245A">
      <w:pPr>
        <w:shd w:val="clear" w:color="auto" w:fill="FFFFFF"/>
        <w:spacing w:after="0" w:line="240" w:lineRule="auto"/>
        <w:rPr>
          <w:rFonts w:ascii="Times New Roman" w:eastAsia="Times New Roman" w:hAnsi="Times New Roman" w:cs="Times New Roman"/>
          <w:b/>
          <w:color w:val="414142"/>
          <w:sz w:val="48"/>
          <w:szCs w:val="48"/>
        </w:rPr>
      </w:pPr>
    </w:p>
    <w:p w14:paraId="545C8C64" w14:textId="77777777" w:rsidR="00406795" w:rsidRPr="00A776A7" w:rsidRDefault="00406795">
      <w:pPr>
        <w:shd w:val="clear" w:color="auto" w:fill="FFFFFF"/>
        <w:spacing w:after="0" w:line="240" w:lineRule="auto"/>
        <w:jc w:val="center"/>
        <w:rPr>
          <w:rFonts w:ascii="Times New Roman" w:eastAsia="Times New Roman" w:hAnsi="Times New Roman" w:cs="Times New Roman"/>
          <w:b/>
          <w:color w:val="414142"/>
          <w:sz w:val="48"/>
          <w:szCs w:val="48"/>
        </w:rPr>
      </w:pPr>
    </w:p>
    <w:p w14:paraId="7D82BC94" w14:textId="77777777" w:rsidR="00406795" w:rsidRPr="00A776A7" w:rsidRDefault="00E3237B">
      <w:pPr>
        <w:shd w:val="clear" w:color="auto" w:fill="FFFFFF"/>
        <w:spacing w:after="0" w:line="240" w:lineRule="auto"/>
        <w:jc w:val="center"/>
        <w:rPr>
          <w:rFonts w:ascii="Times New Roman" w:eastAsia="Times New Roman" w:hAnsi="Times New Roman" w:cs="Times New Roman"/>
          <w:b/>
          <w:color w:val="414142"/>
          <w:sz w:val="48"/>
          <w:szCs w:val="48"/>
        </w:rPr>
      </w:pPr>
      <w:r w:rsidRPr="00A776A7">
        <w:rPr>
          <w:rFonts w:ascii="Times New Roman" w:eastAsia="Times New Roman" w:hAnsi="Times New Roman" w:cs="Times New Roman"/>
          <w:b/>
          <w:color w:val="414142"/>
          <w:sz w:val="48"/>
          <w:szCs w:val="48"/>
        </w:rPr>
        <w:t xml:space="preserve">Jelgavas </w:t>
      </w:r>
      <w:proofErr w:type="spellStart"/>
      <w:r w:rsidRPr="00A776A7">
        <w:rPr>
          <w:rFonts w:ascii="Times New Roman" w:eastAsia="Times New Roman" w:hAnsi="Times New Roman" w:cs="Times New Roman"/>
          <w:b/>
          <w:color w:val="414142"/>
          <w:sz w:val="48"/>
          <w:szCs w:val="48"/>
        </w:rPr>
        <w:t>valstspilsētas</w:t>
      </w:r>
      <w:proofErr w:type="spellEnd"/>
      <w:r w:rsidRPr="00A776A7">
        <w:rPr>
          <w:rFonts w:ascii="Times New Roman" w:eastAsia="Times New Roman" w:hAnsi="Times New Roman" w:cs="Times New Roman"/>
          <w:b/>
          <w:color w:val="414142"/>
          <w:sz w:val="48"/>
          <w:szCs w:val="48"/>
        </w:rPr>
        <w:t xml:space="preserve"> pašvaldības pirmsskolas izglītības iestādes “Gaismiņa”</w:t>
      </w:r>
    </w:p>
    <w:p w14:paraId="1B897B52" w14:textId="77777777" w:rsidR="00406795" w:rsidRPr="00A776A7" w:rsidRDefault="00E3237B">
      <w:pPr>
        <w:shd w:val="clear" w:color="auto" w:fill="FFFFFF"/>
        <w:spacing w:after="0" w:line="240" w:lineRule="auto"/>
        <w:jc w:val="center"/>
        <w:rPr>
          <w:rFonts w:ascii="Times New Roman" w:eastAsia="Times New Roman" w:hAnsi="Times New Roman" w:cs="Times New Roman"/>
          <w:b/>
          <w:color w:val="414142"/>
          <w:sz w:val="48"/>
          <w:szCs w:val="48"/>
        </w:rPr>
      </w:pPr>
      <w:r w:rsidRPr="00A776A7">
        <w:rPr>
          <w:rFonts w:ascii="Times New Roman" w:eastAsia="Times New Roman" w:hAnsi="Times New Roman" w:cs="Times New Roman"/>
          <w:b/>
          <w:color w:val="414142"/>
          <w:sz w:val="48"/>
          <w:szCs w:val="48"/>
        </w:rPr>
        <w:t xml:space="preserve">  pašnovērtējuma ziņojums</w:t>
      </w:r>
    </w:p>
    <w:p w14:paraId="044CAE84" w14:textId="77777777" w:rsidR="00406795" w:rsidRPr="00A776A7" w:rsidRDefault="00406795">
      <w:pPr>
        <w:shd w:val="clear" w:color="auto" w:fill="FFFFFF"/>
        <w:spacing w:after="0" w:line="240" w:lineRule="auto"/>
        <w:jc w:val="center"/>
        <w:rPr>
          <w:rFonts w:ascii="Times New Roman" w:eastAsia="Times New Roman" w:hAnsi="Times New Roman" w:cs="Times New Roman"/>
          <w:b/>
          <w:color w:val="414142"/>
          <w:sz w:val="48"/>
          <w:szCs w:val="48"/>
        </w:rPr>
      </w:pPr>
    </w:p>
    <w:p w14:paraId="0CCFBA80" w14:textId="77777777" w:rsidR="00406795" w:rsidRPr="00A776A7" w:rsidRDefault="00E3237B">
      <w:pPr>
        <w:shd w:val="clear" w:color="auto" w:fill="FFFFFF"/>
        <w:spacing w:after="0" w:line="240" w:lineRule="auto"/>
        <w:jc w:val="center"/>
        <w:rPr>
          <w:rFonts w:ascii="Times New Roman" w:eastAsia="Times New Roman" w:hAnsi="Times New Roman" w:cs="Times New Roman"/>
          <w:b/>
          <w:color w:val="414142"/>
          <w:sz w:val="40"/>
          <w:szCs w:val="40"/>
        </w:rPr>
      </w:pPr>
      <w:r w:rsidRPr="00A776A7">
        <w:rPr>
          <w:rFonts w:ascii="Times New Roman" w:eastAsia="Times New Roman" w:hAnsi="Times New Roman" w:cs="Times New Roman"/>
          <w:b/>
          <w:color w:val="414142"/>
          <w:sz w:val="40"/>
          <w:szCs w:val="40"/>
        </w:rPr>
        <w:t>2023./2024. mācību gads</w:t>
      </w:r>
    </w:p>
    <w:p w14:paraId="18326AFD" w14:textId="77777777" w:rsidR="00406795" w:rsidRPr="00A776A7" w:rsidRDefault="00406795">
      <w:pPr>
        <w:shd w:val="clear" w:color="auto" w:fill="FFFFFF"/>
        <w:spacing w:after="0" w:line="240" w:lineRule="auto"/>
        <w:jc w:val="center"/>
        <w:rPr>
          <w:rFonts w:ascii="Times New Roman" w:eastAsia="Times New Roman" w:hAnsi="Times New Roman" w:cs="Times New Roman"/>
          <w:b/>
          <w:color w:val="414142"/>
          <w:sz w:val="48"/>
          <w:szCs w:val="48"/>
        </w:rPr>
      </w:pPr>
    </w:p>
    <w:p w14:paraId="613F1F02" w14:textId="77777777" w:rsidR="00406795" w:rsidRPr="00A776A7" w:rsidRDefault="00406795">
      <w:pPr>
        <w:shd w:val="clear" w:color="auto" w:fill="FFFFFF"/>
        <w:spacing w:after="0" w:line="240" w:lineRule="auto"/>
        <w:jc w:val="center"/>
        <w:rPr>
          <w:rFonts w:ascii="Times New Roman" w:eastAsia="Arial" w:hAnsi="Times New Roman" w:cs="Times New Roman"/>
          <w:b/>
          <w:color w:val="414142"/>
          <w:sz w:val="27"/>
          <w:szCs w:val="27"/>
        </w:rPr>
      </w:pPr>
    </w:p>
    <w:p w14:paraId="4D958B48" w14:textId="77777777" w:rsidR="00406795" w:rsidRPr="00A776A7" w:rsidRDefault="00406795">
      <w:pPr>
        <w:shd w:val="clear" w:color="auto" w:fill="FFFFFF"/>
        <w:spacing w:after="0" w:line="240" w:lineRule="auto"/>
        <w:jc w:val="center"/>
        <w:rPr>
          <w:rFonts w:ascii="Times New Roman" w:eastAsia="Arial" w:hAnsi="Times New Roman" w:cs="Times New Roman"/>
          <w:b/>
          <w:color w:val="414142"/>
          <w:sz w:val="27"/>
          <w:szCs w:val="27"/>
        </w:rPr>
      </w:pPr>
    </w:p>
    <w:p w14:paraId="7D0D3726" w14:textId="27F3205C" w:rsidR="00406795" w:rsidRDefault="00406795">
      <w:pPr>
        <w:shd w:val="clear" w:color="auto" w:fill="FFFFFF"/>
        <w:spacing w:after="0" w:line="240" w:lineRule="auto"/>
        <w:jc w:val="center"/>
        <w:rPr>
          <w:rFonts w:ascii="Times New Roman" w:eastAsia="Arial" w:hAnsi="Times New Roman" w:cs="Times New Roman"/>
          <w:b/>
          <w:color w:val="414142"/>
          <w:sz w:val="27"/>
          <w:szCs w:val="27"/>
        </w:rPr>
      </w:pPr>
    </w:p>
    <w:p w14:paraId="352D3F5E" w14:textId="77777777" w:rsidR="00FE245A" w:rsidRPr="00A776A7" w:rsidRDefault="00FE245A">
      <w:pPr>
        <w:shd w:val="clear" w:color="auto" w:fill="FFFFFF"/>
        <w:spacing w:after="0" w:line="240" w:lineRule="auto"/>
        <w:jc w:val="center"/>
        <w:rPr>
          <w:rFonts w:ascii="Times New Roman" w:eastAsia="Arial" w:hAnsi="Times New Roman" w:cs="Times New Roman"/>
          <w:b/>
          <w:color w:val="414142"/>
          <w:sz w:val="27"/>
          <w:szCs w:val="27"/>
        </w:rPr>
      </w:pPr>
    </w:p>
    <w:p w14:paraId="7F099F84" w14:textId="77777777" w:rsidR="00406795" w:rsidRPr="00A776A7" w:rsidRDefault="00406795">
      <w:pPr>
        <w:shd w:val="clear" w:color="auto" w:fill="FFFFFF"/>
        <w:spacing w:after="0" w:line="240" w:lineRule="auto"/>
        <w:jc w:val="center"/>
        <w:rPr>
          <w:rFonts w:ascii="Times New Roman" w:eastAsia="Arial" w:hAnsi="Times New Roman" w:cs="Times New Roman"/>
          <w:b/>
          <w:color w:val="414142"/>
          <w:sz w:val="27"/>
          <w:szCs w:val="27"/>
        </w:rPr>
      </w:pPr>
    </w:p>
    <w:p w14:paraId="2F398EC1" w14:textId="77777777" w:rsidR="00406795" w:rsidRPr="00A776A7" w:rsidRDefault="00406795">
      <w:pPr>
        <w:shd w:val="clear" w:color="auto" w:fill="FFFFFF"/>
        <w:spacing w:after="0" w:line="240" w:lineRule="auto"/>
        <w:jc w:val="center"/>
        <w:rPr>
          <w:rFonts w:ascii="Times New Roman" w:eastAsia="Arial" w:hAnsi="Times New Roman" w:cs="Times New Roman"/>
          <w:b/>
          <w:color w:val="414142"/>
          <w:sz w:val="27"/>
          <w:szCs w:val="27"/>
        </w:rPr>
      </w:pPr>
    </w:p>
    <w:p w14:paraId="4E264912" w14:textId="77777777" w:rsidR="00406795" w:rsidRPr="00A776A7" w:rsidRDefault="00406795">
      <w:pPr>
        <w:shd w:val="clear" w:color="auto" w:fill="FFFFFF"/>
        <w:spacing w:after="0" w:line="240" w:lineRule="auto"/>
        <w:jc w:val="center"/>
        <w:rPr>
          <w:rFonts w:ascii="Times New Roman" w:eastAsia="Arial" w:hAnsi="Times New Roman" w:cs="Times New Roman"/>
          <w:b/>
          <w:color w:val="414142"/>
          <w:sz w:val="27"/>
          <w:szCs w:val="27"/>
        </w:rPr>
      </w:pPr>
    </w:p>
    <w:tbl>
      <w:tblPr>
        <w:tblStyle w:val="a"/>
        <w:tblW w:w="9026" w:type="dxa"/>
        <w:tblInd w:w="0" w:type="dxa"/>
        <w:tblLayout w:type="fixed"/>
        <w:tblLook w:val="0400" w:firstRow="0" w:lastRow="0" w:firstColumn="0" w:lastColumn="0" w:noHBand="0" w:noVBand="1"/>
      </w:tblPr>
      <w:tblGrid>
        <w:gridCol w:w="3791"/>
        <w:gridCol w:w="5235"/>
      </w:tblGrid>
      <w:tr w:rsidR="00406795" w:rsidRPr="00A776A7" w14:paraId="4FC0B445" w14:textId="77777777">
        <w:trPr>
          <w:trHeight w:val="200"/>
        </w:trPr>
        <w:tc>
          <w:tcPr>
            <w:tcW w:w="3791" w:type="dxa"/>
            <w:tcBorders>
              <w:top w:val="nil"/>
              <w:left w:val="nil"/>
              <w:bottom w:val="single" w:sz="6" w:space="0" w:color="414142"/>
              <w:right w:val="nil"/>
            </w:tcBorders>
          </w:tcPr>
          <w:p w14:paraId="2DCE11E7" w14:textId="23E0B8F6" w:rsidR="00406795" w:rsidRPr="00A776A7" w:rsidRDefault="00E3237B">
            <w:pPr>
              <w:spacing w:after="0" w:line="240" w:lineRule="auto"/>
              <w:rPr>
                <w:rFonts w:ascii="Times New Roman" w:eastAsia="Times New Roman" w:hAnsi="Times New Roman" w:cs="Times New Roman"/>
                <w:color w:val="414142"/>
                <w:sz w:val="20"/>
                <w:szCs w:val="20"/>
              </w:rPr>
            </w:pPr>
            <w:r w:rsidRPr="00A776A7">
              <w:rPr>
                <w:rFonts w:ascii="Times New Roman" w:eastAsia="Times New Roman" w:hAnsi="Times New Roman" w:cs="Times New Roman"/>
                <w:color w:val="414142"/>
                <w:sz w:val="20"/>
                <w:szCs w:val="20"/>
              </w:rPr>
              <w:t> Jelgavā</w:t>
            </w:r>
            <w:r w:rsidR="00585711">
              <w:rPr>
                <w:rFonts w:ascii="Times New Roman" w:eastAsia="Times New Roman" w:hAnsi="Times New Roman" w:cs="Times New Roman"/>
                <w:color w:val="414142"/>
                <w:sz w:val="20"/>
                <w:szCs w:val="20"/>
              </w:rPr>
              <w:t xml:space="preserve">, </w:t>
            </w:r>
            <w:r w:rsidRPr="00A776A7">
              <w:rPr>
                <w:rFonts w:ascii="Times New Roman" w:eastAsia="Times New Roman" w:hAnsi="Times New Roman" w:cs="Times New Roman"/>
                <w:color w:val="414142"/>
                <w:sz w:val="20"/>
                <w:szCs w:val="20"/>
              </w:rPr>
              <w:t xml:space="preserve">    </w:t>
            </w:r>
            <w:r w:rsidR="009801C6">
              <w:rPr>
                <w:rFonts w:ascii="Times New Roman" w:eastAsia="Times New Roman" w:hAnsi="Times New Roman" w:cs="Times New Roman"/>
                <w:color w:val="414142"/>
                <w:sz w:val="20"/>
                <w:szCs w:val="20"/>
              </w:rPr>
              <w:t>06.11.2024.</w:t>
            </w:r>
          </w:p>
        </w:tc>
        <w:tc>
          <w:tcPr>
            <w:tcW w:w="5235" w:type="dxa"/>
            <w:tcBorders>
              <w:top w:val="nil"/>
              <w:left w:val="nil"/>
              <w:bottom w:val="nil"/>
              <w:right w:val="nil"/>
            </w:tcBorders>
          </w:tcPr>
          <w:p w14:paraId="5591A701" w14:textId="77777777" w:rsidR="00406795" w:rsidRPr="00A776A7" w:rsidRDefault="00E3237B">
            <w:pPr>
              <w:spacing w:after="0" w:line="240" w:lineRule="auto"/>
              <w:rPr>
                <w:rFonts w:ascii="Times New Roman" w:eastAsia="Times New Roman" w:hAnsi="Times New Roman" w:cs="Times New Roman"/>
                <w:color w:val="414142"/>
                <w:sz w:val="20"/>
                <w:szCs w:val="20"/>
              </w:rPr>
            </w:pPr>
            <w:r w:rsidRPr="00A776A7">
              <w:rPr>
                <w:rFonts w:ascii="Times New Roman" w:eastAsia="Times New Roman" w:hAnsi="Times New Roman" w:cs="Times New Roman"/>
                <w:color w:val="414142"/>
                <w:sz w:val="20"/>
                <w:szCs w:val="20"/>
              </w:rPr>
              <w:t> </w:t>
            </w:r>
          </w:p>
        </w:tc>
      </w:tr>
      <w:tr w:rsidR="00406795" w:rsidRPr="00A776A7" w14:paraId="059F1C28" w14:textId="77777777">
        <w:tc>
          <w:tcPr>
            <w:tcW w:w="3791" w:type="dxa"/>
            <w:tcBorders>
              <w:top w:val="single" w:sz="6" w:space="0" w:color="414142"/>
              <w:left w:val="nil"/>
              <w:bottom w:val="nil"/>
              <w:right w:val="nil"/>
            </w:tcBorders>
          </w:tcPr>
          <w:p w14:paraId="2ED08BEA" w14:textId="77777777" w:rsidR="00406795" w:rsidRPr="00A776A7" w:rsidRDefault="00E3237B">
            <w:pPr>
              <w:spacing w:after="0" w:line="240" w:lineRule="auto"/>
              <w:jc w:val="center"/>
              <w:rPr>
                <w:rFonts w:ascii="Times New Roman" w:eastAsia="Times New Roman" w:hAnsi="Times New Roman" w:cs="Times New Roman"/>
                <w:color w:val="414142"/>
                <w:sz w:val="20"/>
                <w:szCs w:val="20"/>
              </w:rPr>
            </w:pPr>
            <w:r w:rsidRPr="00A776A7">
              <w:rPr>
                <w:rFonts w:ascii="Times New Roman" w:eastAsia="Times New Roman" w:hAnsi="Times New Roman" w:cs="Times New Roman"/>
                <w:color w:val="414142"/>
                <w:sz w:val="20"/>
                <w:szCs w:val="20"/>
              </w:rPr>
              <w:t>(vieta, datums)</w:t>
            </w:r>
          </w:p>
        </w:tc>
        <w:tc>
          <w:tcPr>
            <w:tcW w:w="5235" w:type="dxa"/>
            <w:tcBorders>
              <w:top w:val="nil"/>
              <w:left w:val="nil"/>
              <w:bottom w:val="nil"/>
              <w:right w:val="nil"/>
            </w:tcBorders>
          </w:tcPr>
          <w:p w14:paraId="1194697A" w14:textId="77777777" w:rsidR="00406795" w:rsidRPr="00A776A7" w:rsidRDefault="00E3237B">
            <w:pPr>
              <w:spacing w:after="0" w:line="240" w:lineRule="auto"/>
              <w:rPr>
                <w:rFonts w:ascii="Times New Roman" w:eastAsia="Times New Roman" w:hAnsi="Times New Roman" w:cs="Times New Roman"/>
                <w:color w:val="414142"/>
                <w:sz w:val="20"/>
                <w:szCs w:val="20"/>
              </w:rPr>
            </w:pPr>
            <w:r w:rsidRPr="00A776A7">
              <w:rPr>
                <w:rFonts w:ascii="Times New Roman" w:eastAsia="Times New Roman" w:hAnsi="Times New Roman" w:cs="Times New Roman"/>
                <w:color w:val="414142"/>
                <w:sz w:val="20"/>
                <w:szCs w:val="20"/>
              </w:rPr>
              <w:t> </w:t>
            </w:r>
          </w:p>
        </w:tc>
      </w:tr>
    </w:tbl>
    <w:p w14:paraId="4407CBCD" w14:textId="77777777" w:rsidR="00406795" w:rsidRPr="00A776A7" w:rsidRDefault="00406795">
      <w:pPr>
        <w:spacing w:after="0" w:line="240" w:lineRule="auto"/>
        <w:jc w:val="center"/>
        <w:rPr>
          <w:rFonts w:ascii="Times New Roman" w:eastAsia="Times New Roman" w:hAnsi="Times New Roman" w:cs="Times New Roman"/>
        </w:rPr>
      </w:pPr>
    </w:p>
    <w:p w14:paraId="7A2243D2" w14:textId="77777777" w:rsidR="00406795" w:rsidRPr="00A776A7" w:rsidRDefault="00406795">
      <w:pPr>
        <w:spacing w:after="0" w:line="240" w:lineRule="auto"/>
        <w:jc w:val="center"/>
        <w:rPr>
          <w:rFonts w:ascii="Times New Roman" w:eastAsia="Times New Roman" w:hAnsi="Times New Roman" w:cs="Times New Roman"/>
        </w:rPr>
      </w:pPr>
    </w:p>
    <w:p w14:paraId="0F90D304" w14:textId="77777777" w:rsidR="00406795" w:rsidRPr="00A776A7" w:rsidRDefault="00406795">
      <w:pPr>
        <w:spacing w:after="0" w:line="240" w:lineRule="auto"/>
        <w:jc w:val="center"/>
        <w:rPr>
          <w:rFonts w:ascii="Times New Roman" w:eastAsia="Times New Roman" w:hAnsi="Times New Roman" w:cs="Times New Roman"/>
        </w:rPr>
      </w:pPr>
    </w:p>
    <w:tbl>
      <w:tblPr>
        <w:tblStyle w:val="a0"/>
        <w:tblW w:w="9034" w:type="dxa"/>
        <w:tblInd w:w="0" w:type="dxa"/>
        <w:tblLayout w:type="fixed"/>
        <w:tblLook w:val="0400" w:firstRow="0" w:lastRow="0" w:firstColumn="0" w:lastColumn="0" w:noHBand="0" w:noVBand="1"/>
      </w:tblPr>
      <w:tblGrid>
        <w:gridCol w:w="9034"/>
      </w:tblGrid>
      <w:tr w:rsidR="00406795" w:rsidRPr="00A776A7" w14:paraId="7BACAD67" w14:textId="77777777">
        <w:trPr>
          <w:trHeight w:val="269"/>
        </w:trPr>
        <w:tc>
          <w:tcPr>
            <w:tcW w:w="9034" w:type="dxa"/>
            <w:vAlign w:val="center"/>
          </w:tcPr>
          <w:p w14:paraId="41FC0084" w14:textId="77777777" w:rsidR="00406795" w:rsidRPr="00A776A7" w:rsidRDefault="00E3237B">
            <w:pPr>
              <w:spacing w:after="0" w:line="240"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SASKAŅOTS</w:t>
            </w:r>
          </w:p>
        </w:tc>
      </w:tr>
      <w:tr w:rsidR="00406795" w:rsidRPr="00A776A7" w14:paraId="55E99163" w14:textId="77777777">
        <w:trPr>
          <w:trHeight w:val="269"/>
        </w:trPr>
        <w:tc>
          <w:tcPr>
            <w:tcW w:w="9034" w:type="dxa"/>
            <w:vAlign w:val="center"/>
          </w:tcPr>
          <w:p w14:paraId="2A854660" w14:textId="77777777" w:rsidR="00406795" w:rsidRPr="00A776A7" w:rsidRDefault="00E3237B">
            <w:pPr>
              <w:spacing w:after="0" w:line="240"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Jelgavas </w:t>
            </w:r>
            <w:proofErr w:type="spellStart"/>
            <w:r w:rsidRPr="00A776A7">
              <w:rPr>
                <w:rFonts w:ascii="Times New Roman" w:eastAsia="Times New Roman" w:hAnsi="Times New Roman" w:cs="Times New Roman"/>
                <w:sz w:val="24"/>
                <w:szCs w:val="24"/>
              </w:rPr>
              <w:t>valstspilsētas</w:t>
            </w:r>
            <w:proofErr w:type="spellEnd"/>
            <w:r w:rsidRPr="00A776A7">
              <w:rPr>
                <w:rFonts w:ascii="Times New Roman" w:eastAsia="Times New Roman" w:hAnsi="Times New Roman" w:cs="Times New Roman"/>
                <w:sz w:val="24"/>
                <w:szCs w:val="24"/>
              </w:rPr>
              <w:t xml:space="preserve"> pašvaldības iestādes „Jelgavas izglītības pārvalde” vadītāja</w:t>
            </w:r>
          </w:p>
        </w:tc>
      </w:tr>
      <w:tr w:rsidR="00406795" w:rsidRPr="00A776A7" w14:paraId="25E5E284" w14:textId="77777777">
        <w:trPr>
          <w:trHeight w:val="269"/>
        </w:trPr>
        <w:tc>
          <w:tcPr>
            <w:tcW w:w="9034" w:type="dxa"/>
            <w:vAlign w:val="center"/>
          </w:tcPr>
          <w:p w14:paraId="7C7B6BDC" w14:textId="77777777" w:rsidR="00406795" w:rsidRPr="00A776A7" w:rsidRDefault="00E3237B">
            <w:pPr>
              <w:spacing w:after="0" w:line="240"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Gunta Auza_________________________</w:t>
            </w:r>
          </w:p>
        </w:tc>
      </w:tr>
      <w:tr w:rsidR="00406795" w:rsidRPr="00A776A7" w14:paraId="61CED440" w14:textId="77777777">
        <w:trPr>
          <w:trHeight w:val="269"/>
        </w:trPr>
        <w:tc>
          <w:tcPr>
            <w:tcW w:w="9034" w:type="dxa"/>
            <w:vAlign w:val="center"/>
          </w:tcPr>
          <w:p w14:paraId="7F2FA4B6" w14:textId="797F330F" w:rsidR="00406795" w:rsidRPr="00A776A7" w:rsidRDefault="00E3237B" w:rsidP="0054398B">
            <w:pPr>
              <w:spacing w:after="0" w:line="240"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20</w:t>
            </w:r>
            <w:r w:rsidR="0054398B">
              <w:rPr>
                <w:rFonts w:ascii="Times New Roman" w:eastAsia="Times New Roman" w:hAnsi="Times New Roman" w:cs="Times New Roman"/>
                <w:sz w:val="24"/>
                <w:szCs w:val="24"/>
              </w:rPr>
              <w:t>24</w:t>
            </w:r>
            <w:r w:rsidRPr="00A776A7">
              <w:rPr>
                <w:rFonts w:ascii="Times New Roman" w:eastAsia="Times New Roman" w:hAnsi="Times New Roman" w:cs="Times New Roman"/>
                <w:sz w:val="24"/>
                <w:szCs w:val="24"/>
              </w:rPr>
              <w:t>.</w:t>
            </w:r>
            <w:r w:rsidR="0054398B">
              <w:rPr>
                <w:rFonts w:ascii="Times New Roman" w:eastAsia="Times New Roman" w:hAnsi="Times New Roman" w:cs="Times New Roman"/>
                <w:sz w:val="24"/>
                <w:szCs w:val="24"/>
              </w:rPr>
              <w:t xml:space="preserve"> </w:t>
            </w:r>
            <w:r w:rsidRPr="00A776A7">
              <w:rPr>
                <w:rFonts w:ascii="Times New Roman" w:eastAsia="Times New Roman" w:hAnsi="Times New Roman" w:cs="Times New Roman"/>
                <w:sz w:val="24"/>
                <w:szCs w:val="24"/>
              </w:rPr>
              <w:t>gada__</w:t>
            </w:r>
            <w:r w:rsidR="009801C6">
              <w:rPr>
                <w:rFonts w:ascii="Times New Roman" w:eastAsia="Times New Roman" w:hAnsi="Times New Roman" w:cs="Times New Roman"/>
                <w:sz w:val="24"/>
                <w:szCs w:val="24"/>
              </w:rPr>
              <w:t>06. novembrī</w:t>
            </w:r>
            <w:r w:rsidRPr="00A776A7">
              <w:rPr>
                <w:rFonts w:ascii="Times New Roman" w:eastAsia="Times New Roman" w:hAnsi="Times New Roman" w:cs="Times New Roman"/>
                <w:sz w:val="24"/>
                <w:szCs w:val="24"/>
              </w:rPr>
              <w:t>_______________________</w:t>
            </w:r>
          </w:p>
        </w:tc>
      </w:tr>
    </w:tbl>
    <w:p w14:paraId="56B17816" w14:textId="77777777" w:rsidR="00406795" w:rsidRPr="00A776A7" w:rsidRDefault="00406795">
      <w:pPr>
        <w:spacing w:after="0" w:line="240" w:lineRule="auto"/>
        <w:jc w:val="center"/>
        <w:rPr>
          <w:rFonts w:ascii="Times New Roman" w:eastAsia="Times New Roman" w:hAnsi="Times New Roman" w:cs="Times New Roman"/>
        </w:rPr>
      </w:pPr>
    </w:p>
    <w:p w14:paraId="7158BFDA" w14:textId="77777777" w:rsidR="00406795" w:rsidRPr="00A776A7" w:rsidRDefault="00406795">
      <w:pPr>
        <w:rPr>
          <w:rFonts w:ascii="Times New Roman" w:hAnsi="Times New Roman" w:cs="Times New Roman"/>
        </w:rPr>
      </w:pPr>
    </w:p>
    <w:p w14:paraId="74C5028E" w14:textId="77777777" w:rsidR="00406795" w:rsidRPr="00A776A7" w:rsidRDefault="00E3237B">
      <w:pPr>
        <w:rPr>
          <w:rFonts w:ascii="Times New Roman" w:hAnsi="Times New Roman" w:cs="Times New Roman"/>
        </w:rPr>
        <w:sectPr w:rsidR="00406795" w:rsidRPr="00A776A7">
          <w:footerReference w:type="default" r:id="rId10"/>
          <w:pgSz w:w="11906" w:h="16838"/>
          <w:pgMar w:top="1440" w:right="1440" w:bottom="1440" w:left="1440" w:header="720" w:footer="720" w:gutter="0"/>
          <w:pgNumType w:start="1"/>
          <w:cols w:space="720"/>
        </w:sectPr>
      </w:pPr>
      <w:r w:rsidRPr="00A776A7">
        <w:rPr>
          <w:rFonts w:ascii="Times New Roman" w:hAnsi="Times New Roman" w:cs="Times New Roman"/>
        </w:rPr>
        <w:br w:type="page"/>
      </w:r>
    </w:p>
    <w:p w14:paraId="4500053C" w14:textId="77777777" w:rsidR="00406795" w:rsidRPr="00A776A7" w:rsidRDefault="00E3237B">
      <w:pPr>
        <w:numPr>
          <w:ilvl w:val="0"/>
          <w:numId w:val="1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A776A7">
        <w:rPr>
          <w:rFonts w:ascii="Times New Roman" w:eastAsia="Times New Roman" w:hAnsi="Times New Roman" w:cs="Times New Roman"/>
          <w:b/>
          <w:color w:val="000000"/>
          <w:sz w:val="28"/>
          <w:szCs w:val="28"/>
        </w:rPr>
        <w:lastRenderedPageBreak/>
        <w:t>Izglītības iestādes vispārīgs raksturojums</w:t>
      </w:r>
    </w:p>
    <w:p w14:paraId="2CD5AE2F" w14:textId="77777777" w:rsidR="00406795" w:rsidRPr="00A776A7" w:rsidRDefault="00406795">
      <w:pPr>
        <w:spacing w:after="0"/>
        <w:rPr>
          <w:rFonts w:ascii="Times New Roman" w:eastAsia="Times New Roman" w:hAnsi="Times New Roman" w:cs="Times New Roman"/>
        </w:rPr>
      </w:pPr>
    </w:p>
    <w:p w14:paraId="1C87FD52" w14:textId="13232E17" w:rsidR="00406795" w:rsidRPr="00A776A7" w:rsidRDefault="009467B5">
      <w:pPr>
        <w:numPr>
          <w:ilvl w:val="1"/>
          <w:numId w:val="9"/>
        </w:numPr>
        <w:pBdr>
          <w:top w:val="nil"/>
          <w:left w:val="nil"/>
          <w:bottom w:val="nil"/>
          <w:right w:val="nil"/>
          <w:between w:val="nil"/>
        </w:pBdr>
        <w:spacing w:after="0"/>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misija – Īstenot kvalitatīvu, pieejamu pirmsskolas izglītību</w:t>
      </w:r>
      <w:r w:rsidR="00585711">
        <w:rPr>
          <w:rFonts w:ascii="Times New Roman" w:eastAsia="Times New Roman" w:hAnsi="Times New Roman" w:cs="Times New Roman"/>
          <w:color w:val="000000"/>
          <w:sz w:val="24"/>
          <w:szCs w:val="24"/>
        </w:rPr>
        <w:t>,</w:t>
      </w:r>
      <w:r w:rsidRPr="00A776A7">
        <w:rPr>
          <w:rFonts w:ascii="Times New Roman" w:eastAsia="Times New Roman" w:hAnsi="Times New Roman" w:cs="Times New Roman"/>
          <w:color w:val="000000"/>
          <w:sz w:val="24"/>
          <w:szCs w:val="24"/>
        </w:rPr>
        <w:t xml:space="preserve"> balstoties vispārcilvēciskajās vērtībās, bagātinot bērna dvēseli un veicinot fizisko attīstību.</w:t>
      </w:r>
    </w:p>
    <w:p w14:paraId="280DE7C4" w14:textId="77777777" w:rsidR="00406795" w:rsidRPr="00A776A7" w:rsidRDefault="00406795">
      <w:pPr>
        <w:pBdr>
          <w:top w:val="nil"/>
          <w:left w:val="nil"/>
          <w:bottom w:val="nil"/>
          <w:right w:val="nil"/>
          <w:between w:val="nil"/>
        </w:pBdr>
        <w:spacing w:after="0"/>
        <w:ind w:left="792"/>
        <w:rPr>
          <w:rFonts w:ascii="Times New Roman" w:eastAsia="Times New Roman" w:hAnsi="Times New Roman" w:cs="Times New Roman"/>
          <w:color w:val="000000"/>
          <w:sz w:val="24"/>
          <w:szCs w:val="24"/>
        </w:rPr>
      </w:pPr>
    </w:p>
    <w:p w14:paraId="38810DCA" w14:textId="19C1AF51" w:rsidR="00406795" w:rsidRPr="00A776A7" w:rsidRDefault="00E3237B" w:rsidP="005E673E">
      <w:pPr>
        <w:pStyle w:val="Sarakstarindkopa"/>
        <w:numPr>
          <w:ilvl w:val="1"/>
          <w:numId w:val="9"/>
        </w:numP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vīzija</w:t>
      </w:r>
      <w:r w:rsidR="001B36FC">
        <w:rPr>
          <w:rFonts w:ascii="Times New Roman" w:eastAsia="Times New Roman" w:hAnsi="Times New Roman" w:cs="Times New Roman"/>
          <w:color w:val="000000"/>
          <w:sz w:val="24"/>
          <w:szCs w:val="24"/>
        </w:rPr>
        <w:t xml:space="preserve"> </w:t>
      </w:r>
      <w:r w:rsidR="001B36FC" w:rsidRPr="001B36FC">
        <w:rPr>
          <w:rFonts w:ascii="Times New Roman" w:eastAsia="Times New Roman" w:hAnsi="Times New Roman" w:cs="Times New Roman"/>
          <w:color w:val="000000"/>
          <w:sz w:val="24"/>
          <w:szCs w:val="24"/>
        </w:rPr>
        <w:t>par izglītojamo</w:t>
      </w:r>
      <w:r w:rsidRPr="00A776A7">
        <w:rPr>
          <w:rFonts w:ascii="Times New Roman" w:eastAsia="Times New Roman" w:hAnsi="Times New Roman" w:cs="Times New Roman"/>
          <w:color w:val="000000"/>
          <w:sz w:val="24"/>
          <w:szCs w:val="24"/>
        </w:rPr>
        <w:t xml:space="preserve"> – </w:t>
      </w:r>
      <w:r w:rsidR="005E673E" w:rsidRPr="00A776A7">
        <w:rPr>
          <w:rFonts w:ascii="Times New Roman" w:eastAsia="Times New Roman" w:hAnsi="Times New Roman" w:cs="Times New Roman"/>
          <w:color w:val="000000"/>
          <w:sz w:val="24"/>
          <w:szCs w:val="24"/>
        </w:rPr>
        <w:t xml:space="preserve"> Izglītojamais- radoša, droša garīgi bagāta, fiziski vesela un sociāli aktīva personība.</w:t>
      </w:r>
    </w:p>
    <w:p w14:paraId="49FAD214" w14:textId="77777777" w:rsidR="00406795" w:rsidRPr="00A776A7" w:rsidRDefault="00406795">
      <w:pPr>
        <w:pBdr>
          <w:top w:val="nil"/>
          <w:left w:val="nil"/>
          <w:bottom w:val="nil"/>
          <w:right w:val="nil"/>
          <w:between w:val="nil"/>
        </w:pBdr>
        <w:spacing w:after="0"/>
        <w:ind w:left="792"/>
        <w:rPr>
          <w:rFonts w:ascii="Times New Roman" w:eastAsia="Times New Roman" w:hAnsi="Times New Roman" w:cs="Times New Roman"/>
          <w:color w:val="000000"/>
          <w:sz w:val="24"/>
          <w:szCs w:val="24"/>
        </w:rPr>
      </w:pPr>
    </w:p>
    <w:p w14:paraId="365A1EFC" w14:textId="25799AC0" w:rsidR="00406795" w:rsidRPr="00A776A7" w:rsidRDefault="00E3237B">
      <w:pPr>
        <w:numPr>
          <w:ilvl w:val="1"/>
          <w:numId w:val="9"/>
        </w:numPr>
        <w:pBdr>
          <w:top w:val="nil"/>
          <w:left w:val="nil"/>
          <w:bottom w:val="nil"/>
          <w:right w:val="nil"/>
          <w:between w:val="nil"/>
        </w:pBdr>
        <w:spacing w:after="0"/>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vērtības –</w:t>
      </w:r>
      <w:r w:rsidR="00752508" w:rsidRPr="00A776A7">
        <w:rPr>
          <w:rFonts w:ascii="Times New Roman" w:eastAsia="Times New Roman" w:hAnsi="Times New Roman" w:cs="Times New Roman"/>
          <w:sz w:val="24"/>
          <w:szCs w:val="24"/>
        </w:rPr>
        <w:t xml:space="preserve"> Atbildība, sadarbība</w:t>
      </w:r>
      <w:sdt>
        <w:sdtPr>
          <w:rPr>
            <w:rFonts w:ascii="Times New Roman" w:hAnsi="Times New Roman" w:cs="Times New Roman"/>
          </w:rPr>
          <w:tag w:val="goog_rdk_73"/>
          <w:id w:val="-1009910169"/>
        </w:sdtPr>
        <w:sdtEndPr/>
        <w:sdtContent>
          <w:r w:rsidR="00752508" w:rsidRPr="00A776A7">
            <w:rPr>
              <w:rFonts w:ascii="Times New Roman" w:eastAsia="Times New Roman" w:hAnsi="Times New Roman" w:cs="Times New Roman"/>
              <w:sz w:val="24"/>
              <w:szCs w:val="24"/>
            </w:rPr>
            <w:t>.</w:t>
          </w:r>
        </w:sdtContent>
      </w:sdt>
    </w:p>
    <w:p w14:paraId="3A637B98" w14:textId="77777777" w:rsidR="00406795" w:rsidRPr="00A776A7" w:rsidRDefault="00406795">
      <w:pPr>
        <w:pBdr>
          <w:top w:val="nil"/>
          <w:left w:val="nil"/>
          <w:bottom w:val="nil"/>
          <w:right w:val="nil"/>
          <w:between w:val="nil"/>
        </w:pBdr>
        <w:spacing w:after="0"/>
        <w:ind w:left="792"/>
        <w:rPr>
          <w:rFonts w:ascii="Times New Roman" w:eastAsia="Times New Roman" w:hAnsi="Times New Roman" w:cs="Times New Roman"/>
          <w:color w:val="000000"/>
          <w:sz w:val="24"/>
          <w:szCs w:val="24"/>
        </w:rPr>
      </w:pPr>
    </w:p>
    <w:p w14:paraId="420AC939" w14:textId="0C42C6EE" w:rsidR="00FD75BF" w:rsidRPr="000C1F0D" w:rsidRDefault="00E3237B" w:rsidP="000C1F0D">
      <w:pPr>
        <w:numPr>
          <w:ilvl w:val="1"/>
          <w:numId w:val="9"/>
        </w:numPr>
        <w:pBdr>
          <w:top w:val="nil"/>
          <w:left w:val="nil"/>
          <w:bottom w:val="nil"/>
          <w:right w:val="nil"/>
          <w:between w:val="nil"/>
        </w:pBdr>
        <w:spacing w:after="0"/>
        <w:ind w:hanging="508"/>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Izglītības iestādes izvirzītās audzināšanas darba prioritātes trim gadiem- </w:t>
      </w:r>
    </w:p>
    <w:p w14:paraId="70B4714A" w14:textId="0A2633D0" w:rsidR="00FD75BF" w:rsidRPr="00A776A7" w:rsidRDefault="00FD75BF" w:rsidP="000C1F0D">
      <w:pPr>
        <w:spacing w:after="150" w:line="240" w:lineRule="auto"/>
        <w:ind w:left="851" w:hanging="567"/>
        <w:jc w:val="both"/>
        <w:rPr>
          <w:rFonts w:ascii="Times New Roman" w:eastAsia="Times New Roman" w:hAnsi="Times New Roman" w:cs="Times New Roman"/>
        </w:rPr>
      </w:pPr>
      <w:r w:rsidRPr="00A776A7">
        <w:rPr>
          <w:rFonts w:ascii="Times New Roman" w:eastAsia="Times New Roman" w:hAnsi="Times New Roman" w:cs="Times New Roman"/>
          <w:color w:val="000000"/>
          <w:sz w:val="24"/>
          <w:szCs w:val="24"/>
        </w:rPr>
        <w:t>1.4.1.</w:t>
      </w:r>
      <w:r w:rsidRPr="00A776A7">
        <w:rPr>
          <w:rFonts w:ascii="Times New Roman" w:eastAsia="Times New Roman" w:hAnsi="Times New Roman" w:cs="Times New Roman"/>
          <w:bCs/>
        </w:rPr>
        <w:t xml:space="preserve"> Veidot izpratni par piederību Latvijas valstij, savai pilsētai, audzināt cieņu pret valsts nacionālajām vērtībām. </w:t>
      </w:r>
    </w:p>
    <w:p w14:paraId="59AFA2F0" w14:textId="067433B6" w:rsidR="00FD75BF" w:rsidRPr="00A776A7" w:rsidRDefault="00FD75BF" w:rsidP="001B36FC">
      <w:pPr>
        <w:pBdr>
          <w:top w:val="nil"/>
          <w:left w:val="nil"/>
          <w:bottom w:val="nil"/>
          <w:right w:val="nil"/>
          <w:between w:val="nil"/>
        </w:pBdr>
        <w:spacing w:after="0"/>
        <w:ind w:left="851" w:hanging="567"/>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1.4.2. Nodrošināt iespēju katram izglītojamajam kļūt par krietnu cilvēku -tikumisku, rīcībspējīgu, atbildīgu personību sabiedrībā. Veidot nepārtraukti un pēctecīgi izglītojamā izpratni par vērtībām un tikumiem, sekmējot to iedzīvināšanu praksē. Veicināt izglītojamā audzināšanas procesā būtiskāko tikumu (atbildība, centība, godīgums, laipnība, līdzcietība, mērenība, savaldība, taisnīgums, drosme, gudrība) rīcības izkopšanu, drošības un veselīga dzīvesveida izpratni un pielietošanu ikdienā.</w:t>
      </w:r>
    </w:p>
    <w:p w14:paraId="1B3861BB" w14:textId="13C2FF59" w:rsidR="00512F34" w:rsidRPr="00A776A7" w:rsidRDefault="00512F34" w:rsidP="001B36FC">
      <w:pPr>
        <w:pBdr>
          <w:top w:val="nil"/>
          <w:left w:val="nil"/>
          <w:bottom w:val="nil"/>
          <w:right w:val="nil"/>
          <w:between w:val="nil"/>
        </w:pBdr>
        <w:spacing w:after="0"/>
        <w:ind w:left="851" w:hanging="567"/>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1.4.</w:t>
      </w:r>
      <w:r w:rsidR="001B36FC">
        <w:rPr>
          <w:rFonts w:ascii="Times New Roman" w:eastAsia="Times New Roman" w:hAnsi="Times New Roman" w:cs="Times New Roman"/>
          <w:color w:val="000000"/>
          <w:sz w:val="24"/>
          <w:szCs w:val="24"/>
        </w:rPr>
        <w:t>3</w:t>
      </w:r>
      <w:r w:rsidRPr="00A776A7">
        <w:rPr>
          <w:rFonts w:ascii="Times New Roman" w:eastAsia="Times New Roman" w:hAnsi="Times New Roman" w:cs="Times New Roman"/>
          <w:color w:val="000000"/>
          <w:sz w:val="24"/>
          <w:szCs w:val="24"/>
        </w:rPr>
        <w:t>. Sekmēt bērna personības apzināšanos un attīstību, ievērojot viņa vajadzības, intereses, spējas, pieredzi, mērķtiecīgi attīstot domāšanas prasmes, radošumu un pašizpausmi</w:t>
      </w:r>
      <w:r w:rsidR="00153773">
        <w:rPr>
          <w:rFonts w:ascii="Times New Roman" w:eastAsia="Times New Roman" w:hAnsi="Times New Roman" w:cs="Times New Roman"/>
          <w:color w:val="000000"/>
          <w:sz w:val="24"/>
          <w:szCs w:val="24"/>
        </w:rPr>
        <w:t>, p</w:t>
      </w:r>
      <w:r w:rsidR="00153773" w:rsidRPr="00A776A7">
        <w:rPr>
          <w:rFonts w:ascii="Times New Roman" w:eastAsia="Times New Roman" w:hAnsi="Times New Roman" w:cs="Times New Roman"/>
          <w:color w:val="000000"/>
          <w:sz w:val="24"/>
          <w:szCs w:val="24"/>
        </w:rPr>
        <w:t>ilnveido</w:t>
      </w:r>
      <w:r w:rsidR="00153773">
        <w:rPr>
          <w:rFonts w:ascii="Times New Roman" w:eastAsia="Times New Roman" w:hAnsi="Times New Roman" w:cs="Times New Roman"/>
          <w:color w:val="000000"/>
          <w:sz w:val="24"/>
          <w:szCs w:val="24"/>
        </w:rPr>
        <w:t>jo</w:t>
      </w:r>
      <w:r w:rsidR="00153773" w:rsidRPr="00A776A7">
        <w:rPr>
          <w:rFonts w:ascii="Times New Roman" w:eastAsia="Times New Roman" w:hAnsi="Times New Roman" w:cs="Times New Roman"/>
          <w:color w:val="000000"/>
          <w:sz w:val="24"/>
          <w:szCs w:val="24"/>
        </w:rPr>
        <w:t>t izglītības iestādes vadības un pedagogu profesionālo kompetenci un paaugstin</w:t>
      </w:r>
      <w:r w:rsidR="00153773">
        <w:rPr>
          <w:rFonts w:ascii="Times New Roman" w:eastAsia="Times New Roman" w:hAnsi="Times New Roman" w:cs="Times New Roman"/>
          <w:color w:val="000000"/>
          <w:sz w:val="24"/>
          <w:szCs w:val="24"/>
        </w:rPr>
        <w:t>o</w:t>
      </w:r>
      <w:r w:rsidR="00153773" w:rsidRPr="00A776A7">
        <w:rPr>
          <w:rFonts w:ascii="Times New Roman" w:eastAsia="Times New Roman" w:hAnsi="Times New Roman" w:cs="Times New Roman"/>
          <w:color w:val="000000"/>
          <w:sz w:val="24"/>
          <w:szCs w:val="24"/>
        </w:rPr>
        <w:t>t atbildību izglītības kvalitātes nodrošināšanā.</w:t>
      </w:r>
    </w:p>
    <w:p w14:paraId="0B085DF7" w14:textId="4F79FAF2" w:rsidR="00DE5321" w:rsidRPr="00A776A7" w:rsidRDefault="00DE5321" w:rsidP="001B36FC">
      <w:pPr>
        <w:pBdr>
          <w:top w:val="nil"/>
          <w:left w:val="nil"/>
          <w:bottom w:val="nil"/>
          <w:right w:val="nil"/>
          <w:between w:val="nil"/>
        </w:pBdr>
        <w:spacing w:after="0"/>
        <w:ind w:left="851" w:hanging="567"/>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1.4.5. Turpināt pilnveidot iestādes darbinieku un bērnu vecāku mērķtiecīgu sadarbību</w:t>
      </w:r>
      <w:r w:rsidR="00153773">
        <w:rPr>
          <w:rFonts w:ascii="Times New Roman" w:eastAsia="Times New Roman" w:hAnsi="Times New Roman" w:cs="Times New Roman"/>
          <w:color w:val="000000"/>
          <w:sz w:val="24"/>
          <w:szCs w:val="24"/>
        </w:rPr>
        <w:t>,</w:t>
      </w:r>
      <w:r w:rsidRPr="00A776A7">
        <w:rPr>
          <w:rFonts w:ascii="Times New Roman" w:eastAsia="Times New Roman" w:hAnsi="Times New Roman" w:cs="Times New Roman"/>
          <w:color w:val="000000"/>
          <w:sz w:val="24"/>
          <w:szCs w:val="24"/>
        </w:rPr>
        <w:t xml:space="preserve"> </w:t>
      </w:r>
      <w:r w:rsidR="00153773">
        <w:rPr>
          <w:rFonts w:ascii="Times New Roman" w:eastAsia="Times New Roman" w:hAnsi="Times New Roman" w:cs="Times New Roman"/>
          <w:color w:val="000000"/>
          <w:sz w:val="24"/>
          <w:szCs w:val="24"/>
        </w:rPr>
        <w:t>tādējādi v</w:t>
      </w:r>
      <w:r w:rsidRPr="00A776A7">
        <w:rPr>
          <w:rFonts w:ascii="Times New Roman" w:eastAsia="Times New Roman" w:hAnsi="Times New Roman" w:cs="Times New Roman"/>
          <w:color w:val="000000"/>
          <w:sz w:val="24"/>
          <w:szCs w:val="24"/>
        </w:rPr>
        <w:t>eicin</w:t>
      </w:r>
      <w:r w:rsidR="00153773">
        <w:rPr>
          <w:rFonts w:ascii="Times New Roman" w:eastAsia="Times New Roman" w:hAnsi="Times New Roman" w:cs="Times New Roman"/>
          <w:color w:val="000000"/>
          <w:sz w:val="24"/>
          <w:szCs w:val="24"/>
        </w:rPr>
        <w:t>o</w:t>
      </w:r>
      <w:r w:rsidRPr="00A776A7">
        <w:rPr>
          <w:rFonts w:ascii="Times New Roman" w:eastAsia="Times New Roman" w:hAnsi="Times New Roman" w:cs="Times New Roman"/>
          <w:color w:val="000000"/>
          <w:sz w:val="24"/>
          <w:szCs w:val="24"/>
        </w:rPr>
        <w:t>t izglītojamo izpratni par ģimeni kā vērtību.</w:t>
      </w:r>
    </w:p>
    <w:p w14:paraId="505C8F72" w14:textId="77777777" w:rsidR="00406795" w:rsidRPr="00A776A7" w:rsidRDefault="00E3237B" w:rsidP="007E65C1">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Izglītojamo skaits un īstenotās izglītības programmas 2023./2024. mācību gadā:</w:t>
      </w:r>
    </w:p>
    <w:tbl>
      <w:tblPr>
        <w:tblStyle w:val="a1"/>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9"/>
        <w:gridCol w:w="2789"/>
        <w:gridCol w:w="2790"/>
        <w:gridCol w:w="2790"/>
        <w:gridCol w:w="2871"/>
      </w:tblGrid>
      <w:tr w:rsidR="00406795" w:rsidRPr="00A776A7" w14:paraId="266B1744" w14:textId="77777777">
        <w:tc>
          <w:tcPr>
            <w:tcW w:w="2789" w:type="dxa"/>
          </w:tcPr>
          <w:p w14:paraId="09F7E926"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Izglītības programmas nosaukums </w:t>
            </w:r>
          </w:p>
          <w:p w14:paraId="06B81D64" w14:textId="77777777" w:rsidR="00406795" w:rsidRPr="00A776A7" w:rsidRDefault="00406795">
            <w:pPr>
              <w:jc w:val="center"/>
              <w:rPr>
                <w:rFonts w:ascii="Times New Roman" w:eastAsia="Times New Roman" w:hAnsi="Times New Roman" w:cs="Times New Roman"/>
                <w:sz w:val="24"/>
                <w:szCs w:val="24"/>
              </w:rPr>
            </w:pPr>
          </w:p>
        </w:tc>
        <w:tc>
          <w:tcPr>
            <w:tcW w:w="2789" w:type="dxa"/>
          </w:tcPr>
          <w:p w14:paraId="604C3CD9"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Izglītības</w:t>
            </w:r>
          </w:p>
          <w:p w14:paraId="67C74186"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programmas </w:t>
            </w:r>
          </w:p>
          <w:p w14:paraId="622992B6"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kods</w:t>
            </w:r>
          </w:p>
          <w:p w14:paraId="6FEE3292" w14:textId="77777777" w:rsidR="00406795" w:rsidRPr="00A776A7" w:rsidRDefault="00406795">
            <w:pPr>
              <w:jc w:val="center"/>
              <w:rPr>
                <w:rFonts w:ascii="Times New Roman" w:eastAsia="Times New Roman" w:hAnsi="Times New Roman" w:cs="Times New Roman"/>
                <w:sz w:val="24"/>
                <w:szCs w:val="24"/>
              </w:rPr>
            </w:pPr>
          </w:p>
        </w:tc>
        <w:tc>
          <w:tcPr>
            <w:tcW w:w="2790" w:type="dxa"/>
          </w:tcPr>
          <w:p w14:paraId="2016FECE"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Izglītojamo skaits, uzsākot mācību gadu</w:t>
            </w:r>
          </w:p>
        </w:tc>
        <w:tc>
          <w:tcPr>
            <w:tcW w:w="2790" w:type="dxa"/>
          </w:tcPr>
          <w:p w14:paraId="2D39F0BD"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Izglītojamo skaits, noslēdzot mācību gadu</w:t>
            </w:r>
          </w:p>
          <w:p w14:paraId="22D55C94" w14:textId="77777777" w:rsidR="00406795" w:rsidRPr="00A776A7" w:rsidRDefault="00406795">
            <w:pPr>
              <w:jc w:val="center"/>
              <w:rPr>
                <w:rFonts w:ascii="Times New Roman" w:eastAsia="Times New Roman" w:hAnsi="Times New Roman" w:cs="Times New Roman"/>
                <w:sz w:val="24"/>
                <w:szCs w:val="24"/>
              </w:rPr>
            </w:pPr>
          </w:p>
        </w:tc>
        <w:tc>
          <w:tcPr>
            <w:tcW w:w="2871" w:type="dxa"/>
          </w:tcPr>
          <w:p w14:paraId="6E4D4C0A"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Piezīmes</w:t>
            </w:r>
          </w:p>
        </w:tc>
      </w:tr>
      <w:tr w:rsidR="00406795" w:rsidRPr="00A776A7" w14:paraId="3487FD04" w14:textId="77777777">
        <w:tc>
          <w:tcPr>
            <w:tcW w:w="2789" w:type="dxa"/>
          </w:tcPr>
          <w:p w14:paraId="75685A73" w14:textId="550736B9" w:rsidR="00406795" w:rsidRPr="00A776A7" w:rsidRDefault="004C1E5E">
            <w:pPr>
              <w:spacing w:line="300"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Pirmsskolas izglītības programma</w:t>
            </w:r>
          </w:p>
        </w:tc>
        <w:tc>
          <w:tcPr>
            <w:tcW w:w="2789" w:type="dxa"/>
          </w:tcPr>
          <w:sdt>
            <w:sdtPr>
              <w:rPr>
                <w:rFonts w:ascii="Times New Roman" w:hAnsi="Times New Roman" w:cs="Times New Roman"/>
              </w:rPr>
              <w:tag w:val="goog_rdk_42"/>
              <w:id w:val="1727103112"/>
            </w:sdtPr>
            <w:sdtEndPr/>
            <w:sdtContent>
              <w:p w14:paraId="15EB48E8" w14:textId="77777777" w:rsidR="002E37ED" w:rsidRPr="00A776A7" w:rsidRDefault="002E37ED" w:rsidP="002E37ED">
                <w:pPr>
                  <w:spacing w:line="300" w:lineRule="auto"/>
                  <w:jc w:val="center"/>
                  <w:rPr>
                    <w:rFonts w:ascii="Times New Roman" w:hAnsi="Times New Roman" w:cs="Times New Roman"/>
                  </w:rPr>
                </w:pPr>
                <w:r w:rsidRPr="00A776A7">
                  <w:rPr>
                    <w:rFonts w:ascii="Times New Roman" w:eastAsia="Times New Roman" w:hAnsi="Times New Roman" w:cs="Times New Roman"/>
                    <w:sz w:val="24"/>
                    <w:szCs w:val="24"/>
                  </w:rPr>
                  <w:t>0101 11 11</w:t>
                </w:r>
              </w:p>
            </w:sdtContent>
          </w:sdt>
          <w:p w14:paraId="3F62EA4F" w14:textId="77777777" w:rsidR="00406795" w:rsidRPr="00A776A7" w:rsidRDefault="00406795">
            <w:pPr>
              <w:spacing w:line="300" w:lineRule="auto"/>
              <w:rPr>
                <w:rFonts w:ascii="Times New Roman" w:eastAsia="Times New Roman" w:hAnsi="Times New Roman" w:cs="Times New Roman"/>
                <w:sz w:val="24"/>
                <w:szCs w:val="24"/>
              </w:rPr>
            </w:pPr>
          </w:p>
        </w:tc>
        <w:tc>
          <w:tcPr>
            <w:tcW w:w="2790" w:type="dxa"/>
          </w:tcPr>
          <w:p w14:paraId="50C3AE57" w14:textId="772E770F" w:rsidR="00406795" w:rsidRPr="00A776A7" w:rsidRDefault="00A24590">
            <w:pPr>
              <w:spacing w:line="300"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112</w:t>
            </w:r>
          </w:p>
        </w:tc>
        <w:tc>
          <w:tcPr>
            <w:tcW w:w="2790" w:type="dxa"/>
          </w:tcPr>
          <w:p w14:paraId="7E04310B" w14:textId="426AC16A" w:rsidR="00406795" w:rsidRPr="00A776A7" w:rsidRDefault="00212F7D">
            <w:pPr>
              <w:spacing w:line="300"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115</w:t>
            </w:r>
          </w:p>
        </w:tc>
        <w:tc>
          <w:tcPr>
            <w:tcW w:w="2871" w:type="dxa"/>
          </w:tcPr>
          <w:p w14:paraId="01DA735A" w14:textId="77777777" w:rsidR="00406795" w:rsidRPr="00A776A7" w:rsidRDefault="00406795">
            <w:pPr>
              <w:spacing w:line="300" w:lineRule="auto"/>
              <w:rPr>
                <w:rFonts w:ascii="Times New Roman" w:eastAsia="Times New Roman" w:hAnsi="Times New Roman" w:cs="Times New Roman"/>
                <w:sz w:val="24"/>
                <w:szCs w:val="24"/>
              </w:rPr>
            </w:pPr>
          </w:p>
        </w:tc>
      </w:tr>
    </w:tbl>
    <w:p w14:paraId="6A53F213" w14:textId="77777777" w:rsidR="00BF31EB" w:rsidRPr="00A776A7" w:rsidRDefault="00BF31EB">
      <w:pPr>
        <w:rPr>
          <w:rFonts w:ascii="Times New Roman" w:hAnsi="Times New Roman" w:cs="Times New Roman"/>
        </w:rPr>
      </w:pPr>
      <w:r w:rsidRPr="00A776A7">
        <w:rPr>
          <w:rFonts w:ascii="Times New Roman" w:hAnsi="Times New Roman" w:cs="Times New Roman"/>
        </w:rPr>
        <w:br w:type="page"/>
      </w:r>
    </w:p>
    <w:p w14:paraId="10084006" w14:textId="77777777" w:rsidR="00406795" w:rsidRPr="00A776A7" w:rsidRDefault="00E3237B">
      <w:pPr>
        <w:numPr>
          <w:ilvl w:val="1"/>
          <w:numId w:val="9"/>
        </w:numPr>
        <w:pBdr>
          <w:top w:val="nil"/>
          <w:left w:val="nil"/>
          <w:bottom w:val="nil"/>
          <w:right w:val="nil"/>
          <w:between w:val="nil"/>
        </w:pBdr>
        <w:spacing w:before="120" w:after="120" w:line="240" w:lineRule="auto"/>
        <w:ind w:left="788" w:hanging="431"/>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lastRenderedPageBreak/>
        <w:t>Informācija par izglītojamo iemesliem izglītības iestādes maiņai un/vai mācību pārtraukšanai izglītības programmā:</w:t>
      </w:r>
    </w:p>
    <w:tbl>
      <w:tblPr>
        <w:tblStyle w:val="a2"/>
        <w:tblW w:w="140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6"/>
        <w:gridCol w:w="3487"/>
        <w:gridCol w:w="3487"/>
        <w:gridCol w:w="3568"/>
      </w:tblGrid>
      <w:tr w:rsidR="00406795" w:rsidRPr="00A776A7" w14:paraId="7F808F50" w14:textId="77777777" w:rsidTr="00BF31EB">
        <w:tc>
          <w:tcPr>
            <w:tcW w:w="3486" w:type="dxa"/>
          </w:tcPr>
          <w:p w14:paraId="278CE50C" w14:textId="77777777" w:rsidR="00406795" w:rsidRPr="00A776A7" w:rsidRDefault="00E3237B">
            <w:pPr>
              <w:pBdr>
                <w:top w:val="nil"/>
                <w:left w:val="nil"/>
                <w:bottom w:val="nil"/>
                <w:right w:val="nil"/>
                <w:between w:val="nil"/>
              </w:pBdr>
              <w:spacing w:line="259" w:lineRule="auto"/>
              <w:ind w:firstLine="3"/>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Izglītības programmas nosaukums </w:t>
            </w:r>
          </w:p>
          <w:p w14:paraId="633BC00B" w14:textId="77777777" w:rsidR="00406795" w:rsidRPr="00A776A7" w:rsidRDefault="00406795">
            <w:pPr>
              <w:pBdr>
                <w:top w:val="nil"/>
                <w:left w:val="nil"/>
                <w:bottom w:val="nil"/>
                <w:right w:val="nil"/>
                <w:between w:val="nil"/>
              </w:pBdr>
              <w:spacing w:after="160" w:line="300" w:lineRule="auto"/>
              <w:ind w:left="720"/>
              <w:rPr>
                <w:rFonts w:ascii="Times New Roman" w:eastAsia="Times New Roman" w:hAnsi="Times New Roman" w:cs="Times New Roman"/>
                <w:color w:val="000000"/>
                <w:sz w:val="24"/>
                <w:szCs w:val="24"/>
              </w:rPr>
            </w:pPr>
          </w:p>
        </w:tc>
        <w:tc>
          <w:tcPr>
            <w:tcW w:w="3487" w:type="dxa"/>
          </w:tcPr>
          <w:p w14:paraId="0643592A" w14:textId="77777777" w:rsidR="00406795" w:rsidRPr="00A776A7" w:rsidRDefault="00E3237B">
            <w:pPr>
              <w:spacing w:line="300" w:lineRule="auto"/>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Izglītojamo </w:t>
            </w:r>
            <w:r w:rsidRPr="00A776A7">
              <w:rPr>
                <w:rFonts w:ascii="Times New Roman" w:eastAsia="Times New Roman" w:hAnsi="Times New Roman" w:cs="Times New Roman"/>
                <w:sz w:val="24"/>
                <w:szCs w:val="24"/>
              </w:rPr>
              <w:br/>
              <w:t>skaits</w:t>
            </w:r>
          </w:p>
        </w:tc>
        <w:tc>
          <w:tcPr>
            <w:tcW w:w="3487" w:type="dxa"/>
          </w:tcPr>
          <w:p w14:paraId="60C05AB3" w14:textId="77777777" w:rsidR="00406795" w:rsidRPr="00A776A7" w:rsidRDefault="00E3237B">
            <w:pPr>
              <w:spacing w:line="300" w:lineRule="auto"/>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Pamatojums/ iemesli izglītības iestādes maiņai un mācību pārtraukšanai izglītības programmā</w:t>
            </w:r>
          </w:p>
        </w:tc>
        <w:tc>
          <w:tcPr>
            <w:tcW w:w="3568" w:type="dxa"/>
          </w:tcPr>
          <w:p w14:paraId="4E6478F1" w14:textId="77777777" w:rsidR="00406795" w:rsidRPr="00A776A7" w:rsidRDefault="00E3237B">
            <w:pPr>
              <w:spacing w:line="300" w:lineRule="auto"/>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Secinājumi par izglītojamiem, kuri uzsākuši vai pārtraukuši mācības izglītības iestādē</w:t>
            </w:r>
          </w:p>
        </w:tc>
      </w:tr>
      <w:tr w:rsidR="00406795" w:rsidRPr="00A776A7" w14:paraId="68FEAA2D" w14:textId="77777777" w:rsidTr="00BF31EB">
        <w:tc>
          <w:tcPr>
            <w:tcW w:w="3486" w:type="dxa"/>
          </w:tcPr>
          <w:sdt>
            <w:sdtPr>
              <w:rPr>
                <w:rFonts w:ascii="Times New Roman" w:hAnsi="Times New Roman" w:cs="Times New Roman"/>
              </w:rPr>
              <w:tag w:val="goog_rdk_42"/>
              <w:id w:val="-890732319"/>
            </w:sdtPr>
            <w:sdtEndPr/>
            <w:sdtContent>
              <w:p w14:paraId="0206E122" w14:textId="08AA4180" w:rsidR="00406795" w:rsidRPr="00A776A7" w:rsidRDefault="005B6662" w:rsidP="005B6662">
                <w:pPr>
                  <w:spacing w:line="300" w:lineRule="auto"/>
                  <w:jc w:val="center"/>
                  <w:rPr>
                    <w:rFonts w:ascii="Times New Roman" w:hAnsi="Times New Roman" w:cs="Times New Roman"/>
                  </w:rPr>
                </w:pPr>
                <w:r w:rsidRPr="00A776A7">
                  <w:rPr>
                    <w:rFonts w:ascii="Times New Roman" w:eastAsia="Times New Roman" w:hAnsi="Times New Roman" w:cs="Times New Roman"/>
                    <w:sz w:val="24"/>
                    <w:szCs w:val="24"/>
                  </w:rPr>
                  <w:t>0101 11 11</w:t>
                </w:r>
              </w:p>
            </w:sdtContent>
          </w:sdt>
        </w:tc>
        <w:tc>
          <w:tcPr>
            <w:tcW w:w="3487" w:type="dxa"/>
          </w:tcPr>
          <w:p w14:paraId="5CF78C93" w14:textId="7064B3F8" w:rsidR="00406795" w:rsidRPr="00A776A7" w:rsidRDefault="00C712FC">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3</w:t>
            </w:r>
          </w:p>
        </w:tc>
        <w:tc>
          <w:tcPr>
            <w:tcW w:w="3487" w:type="dxa"/>
          </w:tcPr>
          <w:p w14:paraId="1FD8B83A" w14:textId="4189675A" w:rsidR="00406795" w:rsidRPr="00A776A7" w:rsidRDefault="00C712FC">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Dzīves vietas maiņa.</w:t>
            </w:r>
          </w:p>
        </w:tc>
        <w:tc>
          <w:tcPr>
            <w:tcW w:w="3568" w:type="dxa"/>
          </w:tcPr>
          <w:p w14:paraId="582044DD" w14:textId="65A08F8A" w:rsidR="00406795" w:rsidRPr="00A776A7" w:rsidRDefault="005B6662">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w:t>
            </w:r>
          </w:p>
        </w:tc>
      </w:tr>
    </w:tbl>
    <w:p w14:paraId="280D51BA" w14:textId="77777777" w:rsidR="00406795" w:rsidRPr="00A776A7" w:rsidRDefault="00E3237B">
      <w:pPr>
        <w:numPr>
          <w:ilvl w:val="1"/>
          <w:numId w:val="9"/>
        </w:numPr>
        <w:pBdr>
          <w:top w:val="nil"/>
          <w:left w:val="nil"/>
          <w:bottom w:val="nil"/>
          <w:right w:val="nil"/>
          <w:between w:val="nil"/>
        </w:pBdr>
        <w:spacing w:before="120" w:after="120" w:line="240" w:lineRule="auto"/>
        <w:ind w:left="788" w:hanging="431"/>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Personāla nodrošinājums: </w:t>
      </w:r>
    </w:p>
    <w:tbl>
      <w:tblPr>
        <w:tblStyle w:val="a3"/>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8"/>
        <w:gridCol w:w="1866"/>
        <w:gridCol w:w="7230"/>
      </w:tblGrid>
      <w:tr w:rsidR="00406795" w:rsidRPr="00A776A7" w14:paraId="5631A74D" w14:textId="77777777" w:rsidTr="000C1F0D">
        <w:tc>
          <w:tcPr>
            <w:tcW w:w="4938" w:type="dxa"/>
          </w:tcPr>
          <w:p w14:paraId="220527C3" w14:textId="77777777" w:rsidR="00406795" w:rsidRPr="00A776A7" w:rsidRDefault="00E3237B">
            <w:pPr>
              <w:pBdr>
                <w:top w:val="nil"/>
                <w:left w:val="nil"/>
                <w:bottom w:val="nil"/>
                <w:right w:val="nil"/>
                <w:between w:val="nil"/>
              </w:pBdr>
              <w:spacing w:after="160" w:line="259" w:lineRule="auto"/>
              <w:ind w:firstLine="3"/>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Informācija</w:t>
            </w:r>
          </w:p>
        </w:tc>
        <w:tc>
          <w:tcPr>
            <w:tcW w:w="1866" w:type="dxa"/>
          </w:tcPr>
          <w:p w14:paraId="3AD3197D" w14:textId="77777777" w:rsidR="00406795" w:rsidRPr="00A776A7" w:rsidRDefault="00E3237B">
            <w:pPr>
              <w:pBdr>
                <w:top w:val="nil"/>
                <w:left w:val="nil"/>
                <w:bottom w:val="nil"/>
                <w:right w:val="nil"/>
                <w:between w:val="nil"/>
              </w:pBdr>
              <w:spacing w:after="160" w:line="259" w:lineRule="auto"/>
              <w:ind w:firstLine="3"/>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Skaits</w:t>
            </w:r>
          </w:p>
        </w:tc>
        <w:tc>
          <w:tcPr>
            <w:tcW w:w="7230" w:type="dxa"/>
          </w:tcPr>
          <w:p w14:paraId="4F85AC59" w14:textId="77777777" w:rsidR="00406795" w:rsidRPr="00A776A7" w:rsidRDefault="00E3237B">
            <w:pPr>
              <w:pBdr>
                <w:top w:val="nil"/>
                <w:left w:val="nil"/>
                <w:bottom w:val="nil"/>
                <w:right w:val="nil"/>
                <w:between w:val="nil"/>
              </w:pBdr>
              <w:spacing w:after="160" w:line="259" w:lineRule="auto"/>
              <w:ind w:firstLine="3"/>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Komentāri (nodrošinājums un ar to saistītie izaicinājumi, pedagogu mainība u.c.)</w:t>
            </w:r>
          </w:p>
        </w:tc>
      </w:tr>
      <w:tr w:rsidR="00406795" w:rsidRPr="00A776A7" w14:paraId="07D0E3B7" w14:textId="77777777" w:rsidTr="000C1F0D">
        <w:tc>
          <w:tcPr>
            <w:tcW w:w="4938" w:type="dxa"/>
          </w:tcPr>
          <w:p w14:paraId="49EC0E10" w14:textId="77777777" w:rsidR="00406795" w:rsidRPr="00A776A7" w:rsidRDefault="00E3237B">
            <w:pPr>
              <w:pBdr>
                <w:top w:val="nil"/>
                <w:left w:val="nil"/>
                <w:bottom w:val="nil"/>
                <w:right w:val="nil"/>
                <w:between w:val="nil"/>
              </w:pBdr>
              <w:spacing w:after="160" w:line="300"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Ilgstošās vakances izglītības iestādē (vairāk kā 1 mēnesi) mācību gadā</w:t>
            </w:r>
          </w:p>
        </w:tc>
        <w:tc>
          <w:tcPr>
            <w:tcW w:w="1866" w:type="dxa"/>
          </w:tcPr>
          <w:p w14:paraId="7FE45486" w14:textId="786D59DC" w:rsidR="00406795" w:rsidRPr="00A776A7" w:rsidRDefault="00406795">
            <w:pPr>
              <w:pBdr>
                <w:top w:val="nil"/>
                <w:left w:val="nil"/>
                <w:bottom w:val="nil"/>
                <w:right w:val="nil"/>
                <w:between w:val="nil"/>
              </w:pBdr>
              <w:spacing w:after="160" w:line="300" w:lineRule="auto"/>
              <w:rPr>
                <w:rFonts w:ascii="Times New Roman" w:eastAsia="Times New Roman" w:hAnsi="Times New Roman" w:cs="Times New Roman"/>
                <w:color w:val="000000"/>
                <w:sz w:val="24"/>
                <w:szCs w:val="24"/>
              </w:rPr>
            </w:pPr>
          </w:p>
        </w:tc>
        <w:tc>
          <w:tcPr>
            <w:tcW w:w="7230" w:type="dxa"/>
          </w:tcPr>
          <w:p w14:paraId="758B9B47" w14:textId="55552D4A" w:rsidR="00406795" w:rsidRPr="00A776A7" w:rsidRDefault="00153773">
            <w:pPr>
              <w:pBdr>
                <w:top w:val="nil"/>
                <w:left w:val="nil"/>
                <w:bottom w:val="nil"/>
                <w:right w:val="nil"/>
                <w:between w:val="nil"/>
              </w:pBdr>
              <w:spacing w:after="160" w:line="300"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iestādē nav ilgstošu pedagogu vakanču un biežas kadru mainības.</w:t>
            </w:r>
          </w:p>
        </w:tc>
      </w:tr>
      <w:tr w:rsidR="00406795" w:rsidRPr="00A776A7" w14:paraId="1635BA8E" w14:textId="77777777" w:rsidTr="000C1F0D">
        <w:tc>
          <w:tcPr>
            <w:tcW w:w="4938" w:type="dxa"/>
          </w:tcPr>
          <w:p w14:paraId="73BC8CC3" w14:textId="77777777" w:rsidR="00406795" w:rsidRPr="00A776A7" w:rsidRDefault="00E3237B">
            <w:pPr>
              <w:pBdr>
                <w:top w:val="nil"/>
                <w:left w:val="nil"/>
                <w:bottom w:val="nil"/>
                <w:right w:val="nil"/>
                <w:between w:val="nil"/>
              </w:pBdr>
              <w:spacing w:after="160" w:line="300"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iestādē pieejamais atbalsta personāls izglītības iestādē mācību gadā</w:t>
            </w:r>
          </w:p>
        </w:tc>
        <w:tc>
          <w:tcPr>
            <w:tcW w:w="1866" w:type="dxa"/>
          </w:tcPr>
          <w:p w14:paraId="23711844" w14:textId="32D05701" w:rsidR="00406795" w:rsidRPr="00A776A7" w:rsidRDefault="005C5D63">
            <w:pPr>
              <w:pBdr>
                <w:top w:val="nil"/>
                <w:left w:val="nil"/>
                <w:bottom w:val="nil"/>
                <w:right w:val="nil"/>
                <w:between w:val="nil"/>
              </w:pBdr>
              <w:spacing w:after="160" w:line="300"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2</w:t>
            </w:r>
          </w:p>
        </w:tc>
        <w:tc>
          <w:tcPr>
            <w:tcW w:w="7230" w:type="dxa"/>
          </w:tcPr>
          <w:sdt>
            <w:sdtPr>
              <w:rPr>
                <w:rFonts w:ascii="Times New Roman" w:hAnsi="Times New Roman" w:cs="Times New Roman"/>
              </w:rPr>
              <w:tag w:val="goog_rdk_64"/>
              <w:id w:val="596455259"/>
            </w:sdtPr>
            <w:sdtEndPr/>
            <w:sdtContent>
              <w:p w14:paraId="532F634E" w14:textId="2B48DE03" w:rsidR="005C5D63" w:rsidRPr="00A776A7" w:rsidRDefault="005C5D63" w:rsidP="005C5D63">
                <w:pPr>
                  <w:spacing w:before="240" w:after="240" w:line="259" w:lineRule="auto"/>
                  <w:jc w:val="both"/>
                  <w:rPr>
                    <w:rFonts w:ascii="Times New Roman" w:hAnsi="Times New Roman" w:cs="Times New Roman"/>
                  </w:rPr>
                </w:pPr>
                <w:r w:rsidRPr="00A776A7">
                  <w:rPr>
                    <w:rFonts w:ascii="Times New Roman" w:eastAsia="Times New Roman" w:hAnsi="Times New Roman" w:cs="Times New Roman"/>
                    <w:sz w:val="24"/>
                    <w:szCs w:val="24"/>
                  </w:rPr>
                  <w:t>skolotājs-logopēds ( 1,1 likme),</w:t>
                </w:r>
              </w:p>
            </w:sdtContent>
          </w:sdt>
          <w:sdt>
            <w:sdtPr>
              <w:rPr>
                <w:rFonts w:ascii="Times New Roman" w:hAnsi="Times New Roman" w:cs="Times New Roman"/>
              </w:rPr>
              <w:tag w:val="goog_rdk_65"/>
              <w:id w:val="-4215954"/>
            </w:sdtPr>
            <w:sdtEndPr/>
            <w:sdtContent>
              <w:p w14:paraId="5C01915C" w14:textId="77777777" w:rsidR="005C5D63" w:rsidRPr="00A776A7" w:rsidRDefault="005C5D63" w:rsidP="005C5D63">
                <w:pPr>
                  <w:spacing w:before="240" w:after="240" w:line="259" w:lineRule="auto"/>
                  <w:jc w:val="both"/>
                  <w:rPr>
                    <w:rFonts w:ascii="Times New Roman" w:hAnsi="Times New Roman" w:cs="Times New Roman"/>
                  </w:rPr>
                </w:pPr>
                <w:r w:rsidRPr="00A776A7">
                  <w:rPr>
                    <w:rFonts w:ascii="Times New Roman" w:eastAsia="Times New Roman" w:hAnsi="Times New Roman" w:cs="Times New Roman"/>
                    <w:sz w:val="24"/>
                    <w:szCs w:val="24"/>
                  </w:rPr>
                  <w:t>medicīnas māsa ( 0,65 likmes).</w:t>
                </w:r>
              </w:p>
            </w:sdtContent>
          </w:sdt>
          <w:sdt>
            <w:sdtPr>
              <w:rPr>
                <w:rFonts w:ascii="Times New Roman" w:hAnsi="Times New Roman" w:cs="Times New Roman"/>
              </w:rPr>
              <w:tag w:val="goog_rdk_66"/>
              <w:id w:val="-116074189"/>
            </w:sdtPr>
            <w:sdtEndPr/>
            <w:sdtContent>
              <w:p w14:paraId="44BCB342" w14:textId="7BAEE72E" w:rsidR="00406795" w:rsidRPr="00A776A7" w:rsidRDefault="005C5D63" w:rsidP="005C5D63">
                <w:pPr>
                  <w:pBdr>
                    <w:top w:val="nil"/>
                    <w:left w:val="nil"/>
                    <w:bottom w:val="nil"/>
                    <w:right w:val="nil"/>
                    <w:between w:val="nil"/>
                  </w:pBdr>
                  <w:spacing w:after="160" w:line="300"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sz w:val="24"/>
                    <w:szCs w:val="24"/>
                  </w:rPr>
                  <w:t>Nepieciešamības gadījumā izglītojamajiem un viņu ģimenēm, kā arī iestādes darbiniekiem, ir pieejamas pašvaldības</w:t>
                </w:r>
                <w:r w:rsidR="00153773">
                  <w:rPr>
                    <w:rFonts w:ascii="Times New Roman" w:eastAsia="Times New Roman" w:hAnsi="Times New Roman" w:cs="Times New Roman"/>
                    <w:sz w:val="24"/>
                    <w:szCs w:val="24"/>
                  </w:rPr>
                  <w:t xml:space="preserve"> iestādes “Jelgavas izglītības pārvalde” </w:t>
                </w:r>
                <w:r w:rsidRPr="00A776A7">
                  <w:rPr>
                    <w:rFonts w:ascii="Times New Roman" w:eastAsia="Times New Roman" w:hAnsi="Times New Roman" w:cs="Times New Roman"/>
                    <w:sz w:val="24"/>
                    <w:szCs w:val="24"/>
                  </w:rPr>
                  <w:t xml:space="preserve"> </w:t>
                </w:r>
                <w:r w:rsidR="00153773">
                  <w:rPr>
                    <w:rFonts w:ascii="Times New Roman" w:eastAsia="Times New Roman" w:hAnsi="Times New Roman" w:cs="Times New Roman"/>
                    <w:sz w:val="24"/>
                    <w:szCs w:val="24"/>
                  </w:rPr>
                  <w:t>-</w:t>
                </w:r>
                <w:r w:rsidRPr="00A776A7">
                  <w:rPr>
                    <w:rFonts w:ascii="Times New Roman" w:eastAsia="Times New Roman" w:hAnsi="Times New Roman" w:cs="Times New Roman"/>
                    <w:sz w:val="24"/>
                    <w:szCs w:val="24"/>
                  </w:rPr>
                  <w:t xml:space="preserve"> atbalsta speciālistu konsultācijas, Jelgavas pamatskolas “</w:t>
                </w:r>
                <w:proofErr w:type="spellStart"/>
                <w:r w:rsidRPr="00A776A7">
                  <w:rPr>
                    <w:rFonts w:ascii="Times New Roman" w:eastAsia="Times New Roman" w:hAnsi="Times New Roman" w:cs="Times New Roman"/>
                    <w:sz w:val="24"/>
                    <w:szCs w:val="24"/>
                  </w:rPr>
                  <w:t>Valdeka</w:t>
                </w:r>
                <w:proofErr w:type="spellEnd"/>
                <w:r w:rsidRPr="00A776A7">
                  <w:rPr>
                    <w:rFonts w:ascii="Times New Roman" w:eastAsia="Times New Roman" w:hAnsi="Times New Roman" w:cs="Times New Roman"/>
                    <w:sz w:val="24"/>
                    <w:szCs w:val="24"/>
                  </w:rPr>
                  <w:t xml:space="preserve">” attīstības atbalsta centra un Zemgales reģiona kompetenču attīstības centra speciālistu konsultācijas. </w:t>
                </w:r>
              </w:p>
            </w:sdtContent>
          </w:sdt>
        </w:tc>
      </w:tr>
    </w:tbl>
    <w:p w14:paraId="328ED354" w14:textId="1B1C0826" w:rsidR="00E80C77" w:rsidRDefault="00E80C77">
      <w:pPr>
        <w:rPr>
          <w:rFonts w:ascii="Times New Roman" w:eastAsia="Times New Roman" w:hAnsi="Times New Roman" w:cs="Times New Roman"/>
          <w:b/>
          <w:color w:val="000000"/>
          <w:sz w:val="28"/>
          <w:szCs w:val="28"/>
        </w:rPr>
      </w:pPr>
    </w:p>
    <w:p w14:paraId="1D716D34" w14:textId="77777777" w:rsidR="00E80C77" w:rsidRDefault="00E80C77">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7F8B3924" w14:textId="77777777" w:rsidR="00BF31EB" w:rsidRPr="00A776A7" w:rsidRDefault="00BF31EB">
      <w:pPr>
        <w:rPr>
          <w:rFonts w:ascii="Times New Roman" w:eastAsia="Times New Roman" w:hAnsi="Times New Roman" w:cs="Times New Roman"/>
          <w:b/>
          <w:color w:val="000000"/>
          <w:sz w:val="28"/>
          <w:szCs w:val="28"/>
        </w:rPr>
      </w:pPr>
    </w:p>
    <w:p w14:paraId="619AB6F3" w14:textId="4289910F" w:rsidR="00406795" w:rsidRPr="00A776A7" w:rsidRDefault="00E3237B">
      <w:pPr>
        <w:numPr>
          <w:ilvl w:val="0"/>
          <w:numId w:val="1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A776A7">
        <w:rPr>
          <w:rFonts w:ascii="Times New Roman" w:eastAsia="Times New Roman" w:hAnsi="Times New Roman" w:cs="Times New Roman"/>
          <w:b/>
          <w:color w:val="000000"/>
          <w:sz w:val="28"/>
          <w:szCs w:val="28"/>
        </w:rPr>
        <w:t xml:space="preserve">Iestādes </w:t>
      </w:r>
      <w:proofErr w:type="spellStart"/>
      <w:r w:rsidRPr="00A776A7">
        <w:rPr>
          <w:rFonts w:ascii="Times New Roman" w:eastAsia="Times New Roman" w:hAnsi="Times New Roman" w:cs="Times New Roman"/>
          <w:b/>
          <w:color w:val="000000"/>
          <w:sz w:val="28"/>
          <w:szCs w:val="28"/>
        </w:rPr>
        <w:t>pašvērtēšanā</w:t>
      </w:r>
      <w:proofErr w:type="spellEnd"/>
      <w:r w:rsidRPr="00A776A7">
        <w:rPr>
          <w:rFonts w:ascii="Times New Roman" w:eastAsia="Times New Roman" w:hAnsi="Times New Roman" w:cs="Times New Roman"/>
          <w:b/>
          <w:color w:val="000000"/>
          <w:sz w:val="28"/>
          <w:szCs w:val="28"/>
        </w:rPr>
        <w:t xml:space="preserve"> izmantotās metodes</w:t>
      </w:r>
    </w:p>
    <w:p w14:paraId="07696FE8" w14:textId="77777777" w:rsidR="00406795" w:rsidRPr="00A776A7" w:rsidRDefault="00406795">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p>
    <w:tbl>
      <w:tblPr>
        <w:tblStyle w:val="a4"/>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7513"/>
      </w:tblGrid>
      <w:tr w:rsidR="00406795" w:rsidRPr="00A776A7" w14:paraId="75773B91" w14:textId="77777777">
        <w:tc>
          <w:tcPr>
            <w:tcW w:w="6521" w:type="dxa"/>
          </w:tcPr>
          <w:p w14:paraId="72F6D2C6" w14:textId="77777777" w:rsidR="00406795" w:rsidRPr="00A776A7" w:rsidRDefault="00E3237B">
            <w:pPr>
              <w:pBdr>
                <w:top w:val="nil"/>
                <w:left w:val="nil"/>
                <w:bottom w:val="nil"/>
                <w:right w:val="nil"/>
                <w:between w:val="nil"/>
              </w:pBdr>
              <w:spacing w:before="60" w:after="160" w:line="259" w:lineRule="auto"/>
              <w:ind w:firstLine="3"/>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Metodes</w:t>
            </w:r>
          </w:p>
        </w:tc>
        <w:tc>
          <w:tcPr>
            <w:tcW w:w="7513" w:type="dxa"/>
          </w:tcPr>
          <w:p w14:paraId="0200D851" w14:textId="77777777" w:rsidR="00406795" w:rsidRPr="00A776A7" w:rsidRDefault="00E3237B">
            <w:pPr>
              <w:pBdr>
                <w:top w:val="nil"/>
                <w:left w:val="nil"/>
                <w:bottom w:val="nil"/>
                <w:right w:val="nil"/>
                <w:between w:val="nil"/>
              </w:pBdr>
              <w:spacing w:before="120" w:after="160" w:line="259" w:lineRule="auto"/>
              <w:ind w:firstLine="3"/>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Komentāri</w:t>
            </w:r>
          </w:p>
        </w:tc>
      </w:tr>
      <w:tr w:rsidR="00406795" w:rsidRPr="00A776A7" w14:paraId="6417C20A" w14:textId="77777777">
        <w:tc>
          <w:tcPr>
            <w:tcW w:w="6521" w:type="dxa"/>
          </w:tcPr>
          <w:p w14:paraId="7A3526F4" w14:textId="77777777" w:rsidR="00406795" w:rsidRPr="00A776A7" w:rsidRDefault="00E3237B">
            <w:pPr>
              <w:pBdr>
                <w:top w:val="nil"/>
                <w:left w:val="nil"/>
                <w:bottom w:val="nil"/>
                <w:right w:val="nil"/>
                <w:between w:val="nil"/>
              </w:pBdr>
              <w:spacing w:before="60"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Intervijas un sarunas</w:t>
            </w:r>
          </w:p>
        </w:tc>
        <w:tc>
          <w:tcPr>
            <w:tcW w:w="7513" w:type="dxa"/>
          </w:tcPr>
          <w:p w14:paraId="64246A88" w14:textId="77777777" w:rsidR="00406795" w:rsidRPr="000C74A4" w:rsidRDefault="00E3237B">
            <w:pPr>
              <w:pBdr>
                <w:top w:val="nil"/>
                <w:left w:val="nil"/>
                <w:bottom w:val="nil"/>
                <w:right w:val="nil"/>
                <w:between w:val="nil"/>
              </w:pBdr>
              <w:spacing w:before="120" w:after="160" w:line="259" w:lineRule="auto"/>
              <w:jc w:val="center"/>
              <w:rPr>
                <w:rFonts w:ascii="Times New Roman" w:eastAsia="Times New Roman" w:hAnsi="Times New Roman" w:cs="Times New Roman"/>
                <w:bCs/>
                <w:sz w:val="24"/>
                <w:szCs w:val="24"/>
              </w:rPr>
            </w:pPr>
            <w:r w:rsidRPr="000C74A4">
              <w:rPr>
                <w:rFonts w:ascii="Times New Roman" w:eastAsia="Times New Roman" w:hAnsi="Times New Roman" w:cs="Times New Roman"/>
                <w:bCs/>
                <w:sz w:val="24"/>
                <w:szCs w:val="24"/>
              </w:rPr>
              <w:t>Sarunas ar skolotājiem, skolotāju palīgiem, vecākiem.</w:t>
            </w:r>
          </w:p>
        </w:tc>
      </w:tr>
      <w:tr w:rsidR="00406795" w:rsidRPr="00A776A7" w14:paraId="187E32E3" w14:textId="77777777">
        <w:tc>
          <w:tcPr>
            <w:tcW w:w="6521" w:type="dxa"/>
          </w:tcPr>
          <w:p w14:paraId="7E7BE347" w14:textId="77777777" w:rsidR="00406795" w:rsidRPr="00A776A7" w:rsidRDefault="00E3237B">
            <w:pPr>
              <w:pBdr>
                <w:top w:val="nil"/>
                <w:left w:val="nil"/>
                <w:bottom w:val="nil"/>
                <w:right w:val="nil"/>
                <w:between w:val="nil"/>
              </w:pBdr>
              <w:spacing w:before="60"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Aptaujas</w:t>
            </w:r>
          </w:p>
        </w:tc>
        <w:tc>
          <w:tcPr>
            <w:tcW w:w="7513" w:type="dxa"/>
          </w:tcPr>
          <w:p w14:paraId="71CB1F57" w14:textId="77777777" w:rsidR="00406795" w:rsidRPr="000C74A4" w:rsidRDefault="00E3237B">
            <w:pPr>
              <w:pBdr>
                <w:top w:val="nil"/>
                <w:left w:val="nil"/>
                <w:bottom w:val="nil"/>
                <w:right w:val="nil"/>
                <w:between w:val="nil"/>
              </w:pBdr>
              <w:spacing w:before="120" w:after="160" w:line="259" w:lineRule="auto"/>
              <w:jc w:val="center"/>
              <w:rPr>
                <w:rFonts w:ascii="Times New Roman" w:eastAsia="Times New Roman" w:hAnsi="Times New Roman" w:cs="Times New Roman"/>
                <w:bCs/>
                <w:sz w:val="24"/>
                <w:szCs w:val="24"/>
              </w:rPr>
            </w:pPr>
            <w:r w:rsidRPr="000C74A4">
              <w:rPr>
                <w:rFonts w:ascii="Times New Roman" w:eastAsia="Times New Roman" w:hAnsi="Times New Roman" w:cs="Times New Roman"/>
                <w:bCs/>
                <w:sz w:val="24"/>
                <w:szCs w:val="24"/>
              </w:rPr>
              <w:t>Mācību gada noslēgumā veiktās aptaujas ar iestādes personālu un vecākiem</w:t>
            </w:r>
          </w:p>
        </w:tc>
      </w:tr>
      <w:tr w:rsidR="00406795" w:rsidRPr="00A776A7" w14:paraId="78657760" w14:textId="77777777">
        <w:tc>
          <w:tcPr>
            <w:tcW w:w="6521" w:type="dxa"/>
          </w:tcPr>
          <w:p w14:paraId="3C72DFB1" w14:textId="77777777" w:rsidR="00406795" w:rsidRPr="00A776A7" w:rsidRDefault="00E3237B">
            <w:pPr>
              <w:pBdr>
                <w:top w:val="nil"/>
                <w:left w:val="nil"/>
                <w:bottom w:val="nil"/>
                <w:right w:val="nil"/>
                <w:between w:val="nil"/>
              </w:pBdr>
              <w:spacing w:before="60"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Mācību stundu/nodarbību vērošana</w:t>
            </w:r>
          </w:p>
        </w:tc>
        <w:tc>
          <w:tcPr>
            <w:tcW w:w="7513" w:type="dxa"/>
          </w:tcPr>
          <w:p w14:paraId="1DFC701B" w14:textId="77777777" w:rsidR="00406795" w:rsidRPr="000C74A4" w:rsidRDefault="00E3237B">
            <w:pPr>
              <w:pBdr>
                <w:top w:val="nil"/>
                <w:left w:val="nil"/>
                <w:bottom w:val="nil"/>
                <w:right w:val="nil"/>
                <w:between w:val="nil"/>
              </w:pBdr>
              <w:spacing w:before="120" w:after="160" w:line="259" w:lineRule="auto"/>
              <w:jc w:val="center"/>
              <w:rPr>
                <w:rFonts w:ascii="Times New Roman" w:eastAsia="Times New Roman" w:hAnsi="Times New Roman" w:cs="Times New Roman"/>
                <w:bCs/>
                <w:sz w:val="24"/>
                <w:szCs w:val="24"/>
              </w:rPr>
            </w:pPr>
            <w:r w:rsidRPr="000C74A4">
              <w:rPr>
                <w:rFonts w:ascii="Times New Roman" w:eastAsia="Times New Roman" w:hAnsi="Times New Roman" w:cs="Times New Roman"/>
                <w:bCs/>
                <w:sz w:val="24"/>
                <w:szCs w:val="24"/>
              </w:rPr>
              <w:t>Regulāri veikts grupu pedagogu darba vērojums</w:t>
            </w:r>
          </w:p>
        </w:tc>
      </w:tr>
      <w:tr w:rsidR="00406795" w:rsidRPr="00A776A7" w14:paraId="787C05AA" w14:textId="77777777">
        <w:tc>
          <w:tcPr>
            <w:tcW w:w="6521" w:type="dxa"/>
          </w:tcPr>
          <w:p w14:paraId="67A18739" w14:textId="77777777" w:rsidR="00406795" w:rsidRPr="00A776A7" w:rsidRDefault="00E3237B">
            <w:pPr>
              <w:pBdr>
                <w:top w:val="nil"/>
                <w:left w:val="nil"/>
                <w:bottom w:val="nil"/>
                <w:right w:val="nil"/>
                <w:between w:val="nil"/>
              </w:pBdr>
              <w:spacing w:before="60"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Dokumentu un informācijas analīze</w:t>
            </w:r>
          </w:p>
        </w:tc>
        <w:tc>
          <w:tcPr>
            <w:tcW w:w="7513" w:type="dxa"/>
          </w:tcPr>
          <w:p w14:paraId="3ACD7E88" w14:textId="56F81037" w:rsidR="00406795" w:rsidRPr="000C74A4" w:rsidRDefault="00E3237B" w:rsidP="007A5A60">
            <w:pPr>
              <w:pBdr>
                <w:top w:val="nil"/>
                <w:left w:val="nil"/>
                <w:bottom w:val="nil"/>
                <w:right w:val="nil"/>
                <w:between w:val="nil"/>
              </w:pBdr>
              <w:spacing w:before="120" w:after="160" w:line="259" w:lineRule="auto"/>
              <w:jc w:val="center"/>
              <w:rPr>
                <w:rFonts w:ascii="Times New Roman" w:eastAsia="Times New Roman" w:hAnsi="Times New Roman" w:cs="Times New Roman"/>
                <w:bCs/>
                <w:sz w:val="24"/>
                <w:szCs w:val="24"/>
              </w:rPr>
            </w:pPr>
            <w:r w:rsidRPr="000C74A4">
              <w:rPr>
                <w:rFonts w:ascii="Times New Roman" w:eastAsia="Times New Roman" w:hAnsi="Times New Roman" w:cs="Times New Roman"/>
                <w:bCs/>
                <w:sz w:val="24"/>
                <w:szCs w:val="24"/>
              </w:rPr>
              <w:t xml:space="preserve">Aptaujas anketas, plānošanas dokumentu, izglītojamo apmeklējuma </w:t>
            </w:r>
            <w:proofErr w:type="spellStart"/>
            <w:r w:rsidRPr="000C74A4">
              <w:rPr>
                <w:rFonts w:ascii="Times New Roman" w:eastAsia="Times New Roman" w:hAnsi="Times New Roman" w:cs="Times New Roman"/>
                <w:bCs/>
                <w:sz w:val="24"/>
                <w:szCs w:val="24"/>
              </w:rPr>
              <w:t>izvērtējums</w:t>
            </w:r>
            <w:proofErr w:type="spellEnd"/>
            <w:r w:rsidRPr="000C74A4">
              <w:rPr>
                <w:rFonts w:ascii="Times New Roman" w:eastAsia="Times New Roman" w:hAnsi="Times New Roman" w:cs="Times New Roman"/>
                <w:bCs/>
                <w:sz w:val="24"/>
                <w:szCs w:val="24"/>
              </w:rPr>
              <w:t xml:space="preserve">, mācību gada pirmā un otrā pusgada pedagoģiskā darba </w:t>
            </w:r>
            <w:proofErr w:type="spellStart"/>
            <w:r w:rsidRPr="000C74A4">
              <w:rPr>
                <w:rFonts w:ascii="Times New Roman" w:eastAsia="Times New Roman" w:hAnsi="Times New Roman" w:cs="Times New Roman"/>
                <w:bCs/>
                <w:sz w:val="24"/>
                <w:szCs w:val="24"/>
              </w:rPr>
              <w:t>izvērtējums</w:t>
            </w:r>
            <w:proofErr w:type="spellEnd"/>
            <w:r w:rsidRPr="000C74A4">
              <w:rPr>
                <w:rFonts w:ascii="Times New Roman" w:eastAsia="Times New Roman" w:hAnsi="Times New Roman" w:cs="Times New Roman"/>
                <w:bCs/>
                <w:sz w:val="24"/>
                <w:szCs w:val="24"/>
              </w:rPr>
              <w:t>, izglītojamo sasniegumu vērtējumi,</w:t>
            </w:r>
            <w:r w:rsidR="007A5A60">
              <w:rPr>
                <w:rFonts w:ascii="Times New Roman" w:eastAsia="Times New Roman" w:hAnsi="Times New Roman" w:cs="Times New Roman"/>
                <w:bCs/>
                <w:sz w:val="24"/>
                <w:szCs w:val="24"/>
              </w:rPr>
              <w:t xml:space="preserve"> atbilstoši </w:t>
            </w:r>
            <w:r w:rsidRPr="000C74A4">
              <w:rPr>
                <w:rFonts w:ascii="Times New Roman" w:eastAsia="Times New Roman" w:hAnsi="Times New Roman" w:cs="Times New Roman"/>
                <w:bCs/>
                <w:sz w:val="24"/>
                <w:szCs w:val="24"/>
              </w:rPr>
              <w:t xml:space="preserve"> MK noteikumiem 453</w:t>
            </w:r>
            <w:r w:rsidR="007A5A60">
              <w:rPr>
                <w:rFonts w:ascii="Times New Roman" w:eastAsia="Times New Roman" w:hAnsi="Times New Roman" w:cs="Times New Roman"/>
                <w:bCs/>
                <w:sz w:val="24"/>
                <w:szCs w:val="24"/>
              </w:rPr>
              <w:t xml:space="preserve"> veikta bērnu spēju novērtēšana </w:t>
            </w:r>
            <w:r w:rsidRPr="000C74A4">
              <w:rPr>
                <w:rFonts w:ascii="Times New Roman" w:eastAsia="Times New Roman" w:hAnsi="Times New Roman" w:cs="Times New Roman"/>
                <w:bCs/>
                <w:sz w:val="24"/>
                <w:szCs w:val="24"/>
              </w:rPr>
              <w:t>, iestādes padomes vecāku vērtējums</w:t>
            </w:r>
          </w:p>
        </w:tc>
      </w:tr>
      <w:tr w:rsidR="00406795" w:rsidRPr="00A776A7" w14:paraId="4F18D5AA" w14:textId="77777777">
        <w:tc>
          <w:tcPr>
            <w:tcW w:w="6521" w:type="dxa"/>
          </w:tcPr>
          <w:p w14:paraId="48F237EE" w14:textId="77777777" w:rsidR="00406795" w:rsidRPr="00A776A7" w:rsidRDefault="00E3237B">
            <w:pPr>
              <w:pBdr>
                <w:top w:val="nil"/>
                <w:left w:val="nil"/>
                <w:bottom w:val="nil"/>
                <w:right w:val="nil"/>
                <w:between w:val="nil"/>
              </w:pBdr>
              <w:spacing w:before="60"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Situāciju analīze ar dažādām </w:t>
            </w:r>
            <w:proofErr w:type="spellStart"/>
            <w:r w:rsidRPr="00A776A7">
              <w:rPr>
                <w:rFonts w:ascii="Times New Roman" w:eastAsia="Times New Roman" w:hAnsi="Times New Roman" w:cs="Times New Roman"/>
                <w:color w:val="000000"/>
                <w:sz w:val="24"/>
                <w:szCs w:val="24"/>
              </w:rPr>
              <w:t>mērķgrupām</w:t>
            </w:r>
            <w:proofErr w:type="spellEnd"/>
          </w:p>
        </w:tc>
        <w:tc>
          <w:tcPr>
            <w:tcW w:w="7513" w:type="dxa"/>
          </w:tcPr>
          <w:p w14:paraId="0F5871F7" w14:textId="77777777" w:rsidR="00406795" w:rsidRPr="000C74A4" w:rsidRDefault="00E3237B">
            <w:pPr>
              <w:pBdr>
                <w:top w:val="nil"/>
                <w:left w:val="nil"/>
                <w:bottom w:val="nil"/>
                <w:right w:val="nil"/>
                <w:between w:val="nil"/>
              </w:pBdr>
              <w:spacing w:before="120" w:after="160" w:line="259" w:lineRule="auto"/>
              <w:jc w:val="center"/>
              <w:rPr>
                <w:rFonts w:ascii="Times New Roman" w:eastAsia="Times New Roman" w:hAnsi="Times New Roman" w:cs="Times New Roman"/>
                <w:bCs/>
                <w:color w:val="000000"/>
                <w:sz w:val="24"/>
                <w:szCs w:val="24"/>
              </w:rPr>
            </w:pPr>
            <w:r w:rsidRPr="000C74A4">
              <w:rPr>
                <w:rFonts w:ascii="Times New Roman" w:eastAsia="Times New Roman" w:hAnsi="Times New Roman" w:cs="Times New Roman"/>
                <w:bCs/>
                <w:color w:val="000000"/>
                <w:sz w:val="24"/>
                <w:szCs w:val="24"/>
              </w:rPr>
              <w:t>Individuālās sarunas ar vecākiem, grupu komandām.</w:t>
            </w:r>
          </w:p>
        </w:tc>
      </w:tr>
      <w:tr w:rsidR="00406795" w:rsidRPr="00A776A7" w14:paraId="6F1677E1" w14:textId="77777777">
        <w:tc>
          <w:tcPr>
            <w:tcW w:w="6521" w:type="dxa"/>
          </w:tcPr>
          <w:p w14:paraId="06C9B8CC" w14:textId="77777777" w:rsidR="00406795" w:rsidRPr="00A776A7" w:rsidRDefault="00E3237B">
            <w:pPr>
              <w:pBdr>
                <w:top w:val="nil"/>
                <w:left w:val="nil"/>
                <w:bottom w:val="nil"/>
                <w:right w:val="nil"/>
                <w:between w:val="nil"/>
              </w:pBdr>
              <w:spacing w:before="60"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Tīmekļvietnes un komunikācijas sociālajos medijos analīze</w:t>
            </w:r>
          </w:p>
        </w:tc>
        <w:tc>
          <w:tcPr>
            <w:tcW w:w="7513" w:type="dxa"/>
          </w:tcPr>
          <w:p w14:paraId="03C31C04" w14:textId="4A90D0BE" w:rsidR="00406795" w:rsidRPr="00E80C77" w:rsidRDefault="00626BE2">
            <w:pPr>
              <w:pBdr>
                <w:top w:val="nil"/>
                <w:left w:val="nil"/>
                <w:bottom w:val="nil"/>
                <w:right w:val="nil"/>
                <w:between w:val="nil"/>
              </w:pBdr>
              <w:spacing w:before="120" w:after="160" w:line="259" w:lineRule="auto"/>
              <w:jc w:val="center"/>
              <w:rPr>
                <w:rFonts w:ascii="Times New Roman" w:eastAsia="Times New Roman" w:hAnsi="Times New Roman" w:cs="Times New Roman"/>
                <w:bCs/>
                <w:color w:val="000000"/>
                <w:sz w:val="24"/>
                <w:szCs w:val="24"/>
              </w:rPr>
            </w:pPr>
            <w:r w:rsidRPr="00E80C77">
              <w:rPr>
                <w:rFonts w:ascii="Times New Roman" w:eastAsia="Times New Roman" w:hAnsi="Times New Roman" w:cs="Times New Roman"/>
                <w:bCs/>
                <w:color w:val="000000"/>
                <w:sz w:val="24"/>
                <w:szCs w:val="24"/>
              </w:rPr>
              <w:t xml:space="preserve">Iestādes </w:t>
            </w:r>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Facebook</w:t>
            </w:r>
            <w:proofErr w:type="spellEnd"/>
            <w:r>
              <w:rPr>
                <w:rFonts w:ascii="Times New Roman" w:eastAsia="Times New Roman" w:hAnsi="Times New Roman" w:cs="Times New Roman"/>
                <w:bCs/>
                <w:color w:val="000000"/>
                <w:sz w:val="24"/>
                <w:szCs w:val="24"/>
              </w:rPr>
              <w:t xml:space="preserve">” </w:t>
            </w:r>
            <w:r w:rsidRPr="00E80C77">
              <w:rPr>
                <w:rFonts w:ascii="Times New Roman" w:eastAsia="Times New Roman" w:hAnsi="Times New Roman" w:cs="Times New Roman"/>
                <w:bCs/>
                <w:color w:val="000000"/>
                <w:sz w:val="24"/>
                <w:szCs w:val="24"/>
              </w:rPr>
              <w:t xml:space="preserve">profils </w:t>
            </w:r>
          </w:p>
        </w:tc>
      </w:tr>
    </w:tbl>
    <w:p w14:paraId="66D6B669" w14:textId="02BD6E55" w:rsidR="00BF31EB" w:rsidRPr="00A776A7" w:rsidRDefault="00BF31EB">
      <w:pPr>
        <w:pBdr>
          <w:top w:val="nil"/>
          <w:left w:val="nil"/>
          <w:bottom w:val="nil"/>
          <w:right w:val="nil"/>
          <w:between w:val="nil"/>
        </w:pBdr>
        <w:spacing w:line="300" w:lineRule="auto"/>
        <w:ind w:left="425"/>
        <w:rPr>
          <w:rFonts w:ascii="Times New Roman" w:eastAsia="Times New Roman" w:hAnsi="Times New Roman" w:cs="Times New Roman"/>
          <w:color w:val="000000"/>
          <w:sz w:val="24"/>
          <w:szCs w:val="24"/>
        </w:rPr>
      </w:pPr>
    </w:p>
    <w:p w14:paraId="383E5951" w14:textId="77777777" w:rsidR="00BF31EB" w:rsidRPr="00A776A7" w:rsidRDefault="00BF31EB">
      <w:pP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br w:type="page"/>
      </w:r>
    </w:p>
    <w:p w14:paraId="5620BFAC" w14:textId="77777777" w:rsidR="00406795" w:rsidRPr="00A776A7" w:rsidRDefault="00E3237B">
      <w:pPr>
        <w:numPr>
          <w:ilvl w:val="0"/>
          <w:numId w:val="1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A776A7">
        <w:rPr>
          <w:rFonts w:ascii="Times New Roman" w:eastAsia="Times New Roman" w:hAnsi="Times New Roman" w:cs="Times New Roman"/>
          <w:b/>
          <w:color w:val="000000"/>
          <w:sz w:val="28"/>
          <w:szCs w:val="28"/>
        </w:rPr>
        <w:lastRenderedPageBreak/>
        <w:t xml:space="preserve">Izglītības iestādes izvirzītās darba prioritātes </w:t>
      </w:r>
      <w:r w:rsidRPr="00A776A7">
        <w:rPr>
          <w:rFonts w:ascii="Times New Roman" w:eastAsia="Times New Roman" w:hAnsi="Times New Roman" w:cs="Times New Roman"/>
          <w:b/>
          <w:color w:val="000000"/>
          <w:sz w:val="28"/>
          <w:szCs w:val="28"/>
        </w:rPr>
        <w:br/>
      </w:r>
    </w:p>
    <w:p w14:paraId="4166080B" w14:textId="77777777" w:rsidR="00406795" w:rsidRPr="00A776A7" w:rsidRDefault="00E3237B">
      <w:pPr>
        <w:numPr>
          <w:ilvl w:val="1"/>
          <w:numId w:val="3"/>
        </w:numPr>
        <w:pBdr>
          <w:top w:val="nil"/>
          <w:left w:val="nil"/>
          <w:bottom w:val="nil"/>
          <w:right w:val="nil"/>
          <w:between w:val="nil"/>
        </w:pBdr>
        <w:spacing w:after="120" w:line="240" w:lineRule="auto"/>
        <w:ind w:left="789"/>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izvirzītās darba prioritātes 2023./2024.mācību gadam:</w:t>
      </w:r>
    </w:p>
    <w:tbl>
      <w:tblPr>
        <w:tblStyle w:val="a5"/>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5103"/>
        <w:gridCol w:w="5812"/>
      </w:tblGrid>
      <w:tr w:rsidR="00406795" w:rsidRPr="00A776A7" w14:paraId="0D6881B6" w14:textId="77777777">
        <w:tc>
          <w:tcPr>
            <w:tcW w:w="3119" w:type="dxa"/>
          </w:tcPr>
          <w:p w14:paraId="024F70AE" w14:textId="77777777" w:rsidR="00406795" w:rsidRPr="00A776A7" w:rsidRDefault="00E3237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Darba prioritātes</w:t>
            </w:r>
          </w:p>
        </w:tc>
        <w:tc>
          <w:tcPr>
            <w:tcW w:w="5103" w:type="dxa"/>
          </w:tcPr>
          <w:p w14:paraId="3CA27F27" w14:textId="77777777" w:rsidR="00406795" w:rsidRPr="00A776A7" w:rsidRDefault="00E3237B">
            <w:pPr>
              <w:pBdr>
                <w:top w:val="nil"/>
                <w:left w:val="nil"/>
                <w:bottom w:val="nil"/>
                <w:right w:val="nil"/>
                <w:between w:val="nil"/>
              </w:pBdr>
              <w:spacing w:before="60" w:after="160" w:line="259" w:lineRule="auto"/>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Sasniedzamie rezultāti kvantitatīvi un kvalitatīvi</w:t>
            </w:r>
          </w:p>
        </w:tc>
        <w:tc>
          <w:tcPr>
            <w:tcW w:w="5812" w:type="dxa"/>
          </w:tcPr>
          <w:p w14:paraId="40F4E100" w14:textId="77777777" w:rsidR="00406795" w:rsidRPr="00A776A7" w:rsidRDefault="00E3237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Norāde par uzdevumu izpildi (Sasniegts/daļēji sasniegts/ Nav sasniegts) un komentārs</w:t>
            </w:r>
          </w:p>
        </w:tc>
      </w:tr>
      <w:tr w:rsidR="00406795" w:rsidRPr="00A776A7" w14:paraId="15BC17E4" w14:textId="77777777">
        <w:tc>
          <w:tcPr>
            <w:tcW w:w="3119" w:type="dxa"/>
          </w:tcPr>
          <w:p w14:paraId="7D44EC3E" w14:textId="7B2A6699" w:rsidR="00406795" w:rsidRPr="00A776A7" w:rsidRDefault="00E3237B">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Nr.1.</w:t>
            </w:r>
            <w:r w:rsidR="00BF31EB" w:rsidRPr="00A776A7">
              <w:rPr>
                <w:rFonts w:ascii="Times New Roman" w:hAnsi="Times New Roman" w:cs="Times New Roman"/>
                <w:b/>
                <w:color w:val="000000"/>
                <w:sz w:val="24"/>
                <w:szCs w:val="24"/>
              </w:rPr>
              <w:t xml:space="preserve"> </w:t>
            </w:r>
            <w:r w:rsidR="00543FF3">
              <w:rPr>
                <w:rFonts w:ascii="Times New Roman" w:hAnsi="Times New Roman" w:cs="Times New Roman"/>
                <w:bCs/>
                <w:color w:val="000000"/>
                <w:sz w:val="24"/>
                <w:szCs w:val="24"/>
              </w:rPr>
              <w:t>A</w:t>
            </w:r>
            <w:r w:rsidR="00543FF3" w:rsidRPr="00543FF3">
              <w:rPr>
                <w:rFonts w:ascii="Times New Roman" w:hAnsi="Times New Roman" w:cs="Times New Roman"/>
                <w:bCs/>
                <w:color w:val="000000"/>
                <w:sz w:val="24"/>
                <w:szCs w:val="24"/>
              </w:rPr>
              <w:t>tbalsta personāla, pedagogu un vecāku efektīva sadarbība savlaicīga atbalsta sniegšanā izglītojamiem.</w:t>
            </w:r>
          </w:p>
        </w:tc>
        <w:tc>
          <w:tcPr>
            <w:tcW w:w="5103" w:type="dxa"/>
          </w:tcPr>
          <w:p w14:paraId="58281184" w14:textId="77777777" w:rsidR="00406795" w:rsidRPr="00A776A7" w:rsidRDefault="00E3237B">
            <w:pPr>
              <w:numPr>
                <w:ilvl w:val="0"/>
                <w:numId w:val="10"/>
              </w:numPr>
              <w:pBdr>
                <w:top w:val="nil"/>
                <w:left w:val="nil"/>
                <w:bottom w:val="nil"/>
                <w:right w:val="nil"/>
                <w:between w:val="nil"/>
              </w:pBdr>
              <w:spacing w:before="60"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kvalitatīvi</w:t>
            </w:r>
          </w:p>
          <w:p w14:paraId="489D970A" w14:textId="7E8B58A0" w:rsidR="00406795" w:rsidRPr="00A776A7" w:rsidRDefault="00406795">
            <w:pPr>
              <w:pBdr>
                <w:top w:val="nil"/>
                <w:left w:val="nil"/>
                <w:bottom w:val="nil"/>
                <w:right w:val="nil"/>
                <w:between w:val="nil"/>
              </w:pBdr>
              <w:spacing w:after="160" w:line="259" w:lineRule="auto"/>
              <w:ind w:left="720"/>
              <w:rPr>
                <w:rFonts w:ascii="Times New Roman" w:eastAsia="Times New Roman" w:hAnsi="Times New Roman" w:cs="Times New Roman"/>
                <w:color w:val="000000"/>
                <w:sz w:val="24"/>
                <w:szCs w:val="24"/>
              </w:rPr>
            </w:pPr>
          </w:p>
        </w:tc>
        <w:tc>
          <w:tcPr>
            <w:tcW w:w="5812" w:type="dxa"/>
          </w:tcPr>
          <w:p w14:paraId="15A32485" w14:textId="77777777" w:rsidR="000C1F0D" w:rsidRDefault="00E3237B" w:rsidP="00BF31EB">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b/>
                <w:sz w:val="24"/>
                <w:szCs w:val="24"/>
              </w:rPr>
              <w:t>Sasniegts</w:t>
            </w:r>
            <w:r w:rsidRPr="00A776A7">
              <w:rPr>
                <w:rFonts w:ascii="Times New Roman" w:eastAsia="Times New Roman" w:hAnsi="Times New Roman" w:cs="Times New Roman"/>
                <w:sz w:val="24"/>
                <w:szCs w:val="24"/>
              </w:rPr>
              <w:t>-</w:t>
            </w:r>
          </w:p>
          <w:p w14:paraId="263F5FE9" w14:textId="77777777" w:rsidR="004A60E1" w:rsidRDefault="000C1F0D" w:rsidP="004A60E1">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Tika organizētas 6 vecāku sapulces</w:t>
            </w:r>
            <w:r w:rsidR="004A60E1">
              <w:rPr>
                <w:rFonts w:ascii="Times New Roman" w:eastAsia="Times New Roman" w:hAnsi="Times New Roman" w:cs="Times New Roman"/>
                <w:sz w:val="24"/>
                <w:szCs w:val="24"/>
              </w:rPr>
              <w:t>, vidējais apmeklējums sapulcēs 71% vecāku.</w:t>
            </w:r>
          </w:p>
          <w:p w14:paraId="0A881B33" w14:textId="77777777" w:rsidR="007E65C1" w:rsidRDefault="004A60E1" w:rsidP="004A60E1">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Tika organizētas</w:t>
            </w:r>
            <w:r w:rsidR="000C1F0D">
              <w:rPr>
                <w:rFonts w:ascii="Times New Roman" w:eastAsia="Times New Roman" w:hAnsi="Times New Roman" w:cs="Times New Roman"/>
                <w:sz w:val="24"/>
                <w:szCs w:val="24"/>
              </w:rPr>
              <w:t xml:space="preserve"> 34 </w:t>
            </w:r>
            <w:r>
              <w:rPr>
                <w:rFonts w:ascii="Times New Roman" w:eastAsia="Times New Roman" w:hAnsi="Times New Roman" w:cs="Times New Roman"/>
                <w:sz w:val="24"/>
                <w:szCs w:val="24"/>
              </w:rPr>
              <w:t>grupu skolotāju</w:t>
            </w:r>
            <w:r w:rsidR="000C1F0D">
              <w:rPr>
                <w:rFonts w:ascii="Times New Roman" w:eastAsia="Times New Roman" w:hAnsi="Times New Roman" w:cs="Times New Roman"/>
                <w:sz w:val="24"/>
                <w:szCs w:val="24"/>
              </w:rPr>
              <w:t xml:space="preserve"> individuālās sarunas</w:t>
            </w:r>
            <w:r w:rsidR="007E65C1">
              <w:rPr>
                <w:rFonts w:ascii="Times New Roman" w:eastAsia="Times New Roman" w:hAnsi="Times New Roman" w:cs="Times New Roman"/>
                <w:sz w:val="24"/>
                <w:szCs w:val="24"/>
              </w:rPr>
              <w:t xml:space="preserve"> ar vecākiem.</w:t>
            </w:r>
          </w:p>
          <w:p w14:paraId="77F44963" w14:textId="4F9F6A37" w:rsidR="004A60E1" w:rsidRDefault="007E65C1" w:rsidP="004A60E1">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Skolotāja logopēde sniegusi </w:t>
            </w:r>
            <w:r w:rsidR="004A60E1">
              <w:rPr>
                <w:rFonts w:ascii="Times New Roman" w:eastAsia="Times New Roman" w:hAnsi="Times New Roman" w:cs="Times New Roman"/>
                <w:sz w:val="24"/>
                <w:szCs w:val="24"/>
              </w:rPr>
              <w:t>19</w:t>
            </w:r>
            <w:r w:rsidR="000C1F0D">
              <w:rPr>
                <w:rFonts w:ascii="Times New Roman" w:eastAsia="Times New Roman" w:hAnsi="Times New Roman" w:cs="Times New Roman"/>
                <w:sz w:val="24"/>
                <w:szCs w:val="24"/>
              </w:rPr>
              <w:t xml:space="preserve"> individuālās konsultācijas </w:t>
            </w:r>
            <w:r w:rsidR="000C1F0D" w:rsidRPr="000C1F0D">
              <w:rPr>
                <w:rFonts w:ascii="Times New Roman" w:eastAsia="Times New Roman" w:hAnsi="Times New Roman" w:cs="Times New Roman"/>
                <w:sz w:val="24"/>
                <w:szCs w:val="24"/>
              </w:rPr>
              <w:t>vecāki</w:t>
            </w:r>
            <w:r w:rsidR="000C1F0D">
              <w:rPr>
                <w:rFonts w:ascii="Times New Roman" w:eastAsia="Times New Roman" w:hAnsi="Times New Roman" w:cs="Times New Roman"/>
                <w:sz w:val="24"/>
                <w:szCs w:val="24"/>
              </w:rPr>
              <w:t>em</w:t>
            </w:r>
            <w:r>
              <w:rPr>
                <w:rFonts w:ascii="Times New Roman" w:eastAsia="Times New Roman" w:hAnsi="Times New Roman" w:cs="Times New Roman"/>
                <w:sz w:val="24"/>
                <w:szCs w:val="24"/>
              </w:rPr>
              <w:t>,</w:t>
            </w:r>
            <w:r>
              <w:t xml:space="preserve"> </w:t>
            </w:r>
            <w:r w:rsidRPr="007E65C1">
              <w:rPr>
                <w:rFonts w:ascii="Times New Roman" w:eastAsia="Times New Roman" w:hAnsi="Times New Roman" w:cs="Times New Roman"/>
                <w:sz w:val="24"/>
                <w:szCs w:val="24"/>
              </w:rPr>
              <w:t>savlaicīga atbalsta sniegšanā</w:t>
            </w:r>
            <w:r>
              <w:rPr>
                <w:rFonts w:ascii="Times New Roman" w:eastAsia="Times New Roman" w:hAnsi="Times New Roman" w:cs="Times New Roman"/>
                <w:sz w:val="24"/>
                <w:szCs w:val="24"/>
              </w:rPr>
              <w:t xml:space="preserve"> runas traucējumu</w:t>
            </w:r>
            <w:r w:rsidRPr="007E65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novēršanā</w:t>
            </w:r>
            <w:r w:rsidRPr="007E65C1">
              <w:rPr>
                <w:rFonts w:ascii="Times New Roman" w:eastAsia="Times New Roman" w:hAnsi="Times New Roman" w:cs="Times New Roman"/>
                <w:sz w:val="24"/>
                <w:szCs w:val="24"/>
              </w:rPr>
              <w:t xml:space="preserve"> izglītojamajiem</w:t>
            </w:r>
            <w:r w:rsidR="000C1F0D">
              <w:rPr>
                <w:rFonts w:ascii="Times New Roman" w:eastAsia="Times New Roman" w:hAnsi="Times New Roman" w:cs="Times New Roman"/>
                <w:sz w:val="24"/>
                <w:szCs w:val="24"/>
              </w:rPr>
              <w:t>.</w:t>
            </w:r>
          </w:p>
          <w:p w14:paraId="5C082243" w14:textId="3A3107E9" w:rsidR="004A60E1" w:rsidRDefault="004A60E1" w:rsidP="004A60E1">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Kopīgi ar Jelgavas izglītības pārvaldes atbalsta speciālistiem</w:t>
            </w:r>
            <w:r w:rsidR="000C1F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esam atrisinājuši divas </w:t>
            </w:r>
            <w:proofErr w:type="spellStart"/>
            <w:r>
              <w:rPr>
                <w:rFonts w:ascii="Times New Roman" w:eastAsia="Times New Roman" w:hAnsi="Times New Roman" w:cs="Times New Roman"/>
                <w:sz w:val="24"/>
                <w:szCs w:val="24"/>
              </w:rPr>
              <w:t>problēmsituācijas</w:t>
            </w:r>
            <w:proofErr w:type="spellEnd"/>
            <w:r>
              <w:rPr>
                <w:rFonts w:ascii="Times New Roman" w:eastAsia="Times New Roman" w:hAnsi="Times New Roman" w:cs="Times New Roman"/>
                <w:sz w:val="24"/>
                <w:szCs w:val="24"/>
              </w:rPr>
              <w:t xml:space="preserve">, vienas situācijas risināšana šobrīd ir procesā. </w:t>
            </w:r>
            <w:r w:rsidR="000C1F0D" w:rsidRPr="000C1F0D">
              <w:rPr>
                <w:rFonts w:ascii="Times New Roman" w:eastAsia="Times New Roman" w:hAnsi="Times New Roman" w:cs="Times New Roman"/>
                <w:sz w:val="24"/>
                <w:szCs w:val="24"/>
              </w:rPr>
              <w:t xml:space="preserve"> </w:t>
            </w:r>
          </w:p>
          <w:p w14:paraId="060957A8" w14:textId="7FDD9EE7" w:rsidR="00B54EEE" w:rsidRDefault="00B54EEE" w:rsidP="004A60E1">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Skolotāja logopēde, 1 reizi nedēļā, visa mācību gada laikā,  piedalījusies 4 grupu rīta apļos, sniegusi atbalstu grupu skolotājām plānojot un izstrādājot individuālās mācību apguves plānus.</w:t>
            </w:r>
          </w:p>
          <w:p w14:paraId="60B83452" w14:textId="06AECC89" w:rsidR="00406795" w:rsidRPr="00A776A7" w:rsidRDefault="007E65C1" w:rsidP="007E65C1">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Vecāki s</w:t>
            </w:r>
            <w:r w:rsidR="00E3237B" w:rsidRPr="00A776A7">
              <w:rPr>
                <w:rFonts w:ascii="Times New Roman" w:eastAsia="Times New Roman" w:hAnsi="Times New Roman" w:cs="Times New Roman"/>
                <w:sz w:val="24"/>
                <w:szCs w:val="24"/>
              </w:rPr>
              <w:t>adarb</w:t>
            </w:r>
            <w:r>
              <w:rPr>
                <w:rFonts w:ascii="Times New Roman" w:eastAsia="Times New Roman" w:hAnsi="Times New Roman" w:cs="Times New Roman"/>
                <w:sz w:val="24"/>
                <w:szCs w:val="24"/>
              </w:rPr>
              <w:t>ojas</w:t>
            </w:r>
            <w:r w:rsidR="00E3237B" w:rsidRPr="00A776A7">
              <w:rPr>
                <w:rFonts w:ascii="Times New Roman" w:eastAsia="Times New Roman" w:hAnsi="Times New Roman" w:cs="Times New Roman"/>
                <w:sz w:val="24"/>
                <w:szCs w:val="24"/>
              </w:rPr>
              <w:t xml:space="preserve"> ar grupu skolotājām un iestādes administrāciju</w:t>
            </w:r>
            <w:r>
              <w:rPr>
                <w:rFonts w:ascii="Times New Roman" w:eastAsia="Times New Roman" w:hAnsi="Times New Roman" w:cs="Times New Roman"/>
                <w:sz w:val="24"/>
                <w:szCs w:val="24"/>
              </w:rPr>
              <w:t>.</w:t>
            </w:r>
            <w:r w:rsidR="00E3237B" w:rsidRPr="00A776A7">
              <w:rPr>
                <w:rFonts w:ascii="Times New Roman" w:eastAsia="Times New Roman" w:hAnsi="Times New Roman" w:cs="Times New Roman"/>
                <w:sz w:val="24"/>
                <w:szCs w:val="24"/>
              </w:rPr>
              <w:t xml:space="preserve"> </w:t>
            </w:r>
          </w:p>
        </w:tc>
      </w:tr>
      <w:tr w:rsidR="00406795" w:rsidRPr="00A776A7" w14:paraId="18A1EB6A" w14:textId="77777777">
        <w:tc>
          <w:tcPr>
            <w:tcW w:w="3119" w:type="dxa"/>
          </w:tcPr>
          <w:p w14:paraId="6BED4118" w14:textId="77777777" w:rsidR="00406795" w:rsidRPr="00A776A7" w:rsidRDefault="0040679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5103" w:type="dxa"/>
          </w:tcPr>
          <w:p w14:paraId="07E72990" w14:textId="77777777" w:rsidR="00406795" w:rsidRPr="00A776A7" w:rsidRDefault="00E3237B">
            <w:pPr>
              <w:numPr>
                <w:ilvl w:val="0"/>
                <w:numId w:val="10"/>
              </w:numPr>
              <w:pBdr>
                <w:top w:val="nil"/>
                <w:left w:val="nil"/>
                <w:bottom w:val="nil"/>
                <w:right w:val="nil"/>
                <w:between w:val="nil"/>
              </w:pBdr>
              <w:spacing w:before="60"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kvantitatīvi</w:t>
            </w:r>
          </w:p>
          <w:p w14:paraId="4A3225E5" w14:textId="67623C12" w:rsidR="00406795" w:rsidRPr="00A776A7" w:rsidRDefault="00E3237B">
            <w:pPr>
              <w:pBdr>
                <w:top w:val="nil"/>
                <w:left w:val="nil"/>
                <w:bottom w:val="nil"/>
                <w:right w:val="nil"/>
                <w:between w:val="nil"/>
              </w:pBdr>
              <w:spacing w:line="259" w:lineRule="auto"/>
              <w:ind w:left="720"/>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Pedagogu un </w:t>
            </w:r>
            <w:r w:rsidR="00B35E8B" w:rsidRPr="00B35E8B">
              <w:rPr>
                <w:rFonts w:ascii="Times New Roman" w:eastAsia="Times New Roman" w:hAnsi="Times New Roman" w:cs="Times New Roman"/>
                <w:color w:val="000000"/>
                <w:sz w:val="24"/>
                <w:szCs w:val="24"/>
              </w:rPr>
              <w:t xml:space="preserve">pašvaldības iestādes “Jelgavas izglītības pārvalde”  - atbalsta speciālistu </w:t>
            </w:r>
            <w:r w:rsidRPr="00A776A7">
              <w:rPr>
                <w:rFonts w:ascii="Times New Roman" w:eastAsia="Times New Roman" w:hAnsi="Times New Roman" w:cs="Times New Roman"/>
                <w:color w:val="000000"/>
                <w:sz w:val="24"/>
                <w:szCs w:val="24"/>
              </w:rPr>
              <w:t xml:space="preserve">regulāra sadarbības </w:t>
            </w:r>
            <w:r w:rsidRPr="00A776A7">
              <w:rPr>
                <w:rFonts w:ascii="Times New Roman" w:eastAsia="Times New Roman" w:hAnsi="Times New Roman" w:cs="Times New Roman"/>
                <w:color w:val="000000"/>
                <w:sz w:val="24"/>
                <w:szCs w:val="24"/>
              </w:rPr>
              <w:lastRenderedPageBreak/>
              <w:t>organizēšana sistēmiska atbalsta īstenošanā.</w:t>
            </w:r>
          </w:p>
          <w:p w14:paraId="00E49EF5" w14:textId="77777777" w:rsidR="00406795" w:rsidRPr="00A776A7" w:rsidRDefault="00E3237B">
            <w:pPr>
              <w:pBdr>
                <w:top w:val="nil"/>
                <w:left w:val="nil"/>
                <w:bottom w:val="nil"/>
                <w:right w:val="nil"/>
                <w:between w:val="nil"/>
              </w:pBdr>
              <w:spacing w:line="259" w:lineRule="auto"/>
              <w:ind w:left="720"/>
              <w:rPr>
                <w:rFonts w:ascii="Times New Roman" w:eastAsia="Times New Roman" w:hAnsi="Times New Roman" w:cs="Times New Roman"/>
                <w:color w:val="000000"/>
                <w:sz w:val="24"/>
                <w:szCs w:val="24"/>
              </w:rPr>
            </w:pPr>
            <w:r w:rsidRPr="00A776A7">
              <w:rPr>
                <w:rFonts w:ascii="Times New Roman" w:eastAsia="Times New Roman" w:hAnsi="Times New Roman" w:cs="Times New Roman"/>
                <w:sz w:val="24"/>
                <w:szCs w:val="24"/>
              </w:rPr>
              <w:t>V</w:t>
            </w:r>
            <w:r w:rsidRPr="00A776A7">
              <w:rPr>
                <w:rFonts w:ascii="Times New Roman" w:eastAsia="Times New Roman" w:hAnsi="Times New Roman" w:cs="Times New Roman"/>
                <w:color w:val="000000"/>
                <w:sz w:val="24"/>
                <w:szCs w:val="24"/>
              </w:rPr>
              <w:t>ecāku līdzatbildība atbalsta pasākumu īstenošanā izglītojamajiem</w:t>
            </w:r>
            <w:r w:rsidRPr="00A776A7">
              <w:rPr>
                <w:rFonts w:ascii="Times New Roman" w:eastAsia="Times New Roman" w:hAnsi="Times New Roman" w:cs="Times New Roman"/>
                <w:sz w:val="24"/>
                <w:szCs w:val="24"/>
              </w:rPr>
              <w:t>- izstrādāti 3 individuālie izglītības programmas  apguves plāni izglītojamam ar speciālām vajadzībām.</w:t>
            </w:r>
          </w:p>
          <w:p w14:paraId="5DB2CB88" w14:textId="77777777" w:rsidR="00406795" w:rsidRPr="00A776A7" w:rsidRDefault="00E3237B">
            <w:pPr>
              <w:pBdr>
                <w:top w:val="nil"/>
                <w:left w:val="nil"/>
                <w:bottom w:val="nil"/>
                <w:right w:val="nil"/>
                <w:between w:val="nil"/>
              </w:pBdr>
              <w:spacing w:line="259" w:lineRule="auto"/>
              <w:ind w:left="720"/>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5-6 gadīgie izglītojamie iesaistīti mācību procesa plānošanā, ņemot vērā katra individuālo attīstību un spējas.</w:t>
            </w:r>
          </w:p>
          <w:p w14:paraId="4505B758" w14:textId="77777777" w:rsidR="00E80C77" w:rsidRPr="00E80C77" w:rsidRDefault="00E80C77" w:rsidP="00E80C77">
            <w:pPr>
              <w:pBdr>
                <w:top w:val="nil"/>
                <w:left w:val="nil"/>
                <w:bottom w:val="nil"/>
                <w:right w:val="nil"/>
                <w:between w:val="nil"/>
              </w:pBdr>
              <w:ind w:left="720"/>
              <w:rPr>
                <w:rFonts w:ascii="Times New Roman" w:eastAsia="Times New Roman" w:hAnsi="Times New Roman" w:cs="Times New Roman"/>
                <w:color w:val="000000"/>
                <w:sz w:val="24"/>
                <w:szCs w:val="24"/>
              </w:rPr>
            </w:pPr>
            <w:r w:rsidRPr="00E80C77">
              <w:rPr>
                <w:rFonts w:ascii="Times New Roman" w:eastAsia="Times New Roman" w:hAnsi="Times New Roman" w:cs="Times New Roman"/>
                <w:color w:val="000000"/>
                <w:sz w:val="24"/>
                <w:szCs w:val="24"/>
              </w:rPr>
              <w:t>90% vecāki ieinteresēti un līdzdarbojās izglītojamā attīstības veicināšanā.</w:t>
            </w:r>
          </w:p>
          <w:p w14:paraId="2F3718E5" w14:textId="07578D0E" w:rsidR="00406795" w:rsidRPr="00A776A7" w:rsidRDefault="00E80C77" w:rsidP="00E80C77">
            <w:pPr>
              <w:pBdr>
                <w:top w:val="nil"/>
                <w:left w:val="nil"/>
                <w:bottom w:val="nil"/>
                <w:right w:val="nil"/>
                <w:between w:val="nil"/>
              </w:pBdr>
              <w:spacing w:after="160" w:line="259" w:lineRule="auto"/>
              <w:ind w:left="720"/>
              <w:rPr>
                <w:rFonts w:ascii="Times New Roman" w:eastAsia="Times New Roman" w:hAnsi="Times New Roman" w:cs="Times New Roman"/>
                <w:color w:val="000000"/>
                <w:sz w:val="24"/>
                <w:szCs w:val="24"/>
              </w:rPr>
            </w:pPr>
            <w:r w:rsidRPr="00E80C77">
              <w:rPr>
                <w:rFonts w:ascii="Times New Roman" w:eastAsia="Times New Roman" w:hAnsi="Times New Roman" w:cs="Times New Roman"/>
                <w:color w:val="000000"/>
                <w:sz w:val="24"/>
                <w:szCs w:val="24"/>
              </w:rPr>
              <w:t>100% visiem izglītojamajiem nodrošinātas psiholoģiskās, sociālās un emocionālās vajadzības.</w:t>
            </w:r>
          </w:p>
        </w:tc>
        <w:tc>
          <w:tcPr>
            <w:tcW w:w="5812" w:type="dxa"/>
          </w:tcPr>
          <w:p w14:paraId="29F70F43" w14:textId="77777777" w:rsidR="00B35E8B" w:rsidRDefault="00E3237B">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b/>
                <w:sz w:val="24"/>
                <w:szCs w:val="24"/>
              </w:rPr>
              <w:lastRenderedPageBreak/>
              <w:t>Daļēji sasniegts</w:t>
            </w:r>
            <w:r w:rsidRPr="00A776A7">
              <w:rPr>
                <w:rFonts w:ascii="Times New Roman" w:eastAsia="Times New Roman" w:hAnsi="Times New Roman" w:cs="Times New Roman"/>
                <w:sz w:val="24"/>
                <w:szCs w:val="24"/>
              </w:rPr>
              <w:t xml:space="preserve">- palielināt pedagogu līdzatbildību, savlaicīgi pamanot </w:t>
            </w:r>
            <w:proofErr w:type="spellStart"/>
            <w:r w:rsidRPr="00A776A7">
              <w:rPr>
                <w:rFonts w:ascii="Times New Roman" w:eastAsia="Times New Roman" w:hAnsi="Times New Roman" w:cs="Times New Roman"/>
                <w:sz w:val="24"/>
                <w:szCs w:val="24"/>
              </w:rPr>
              <w:t>problēmsituāciju</w:t>
            </w:r>
            <w:proofErr w:type="spellEnd"/>
            <w:r w:rsidRPr="00A776A7">
              <w:rPr>
                <w:rFonts w:ascii="Times New Roman" w:eastAsia="Times New Roman" w:hAnsi="Times New Roman" w:cs="Times New Roman"/>
                <w:sz w:val="24"/>
                <w:szCs w:val="24"/>
              </w:rPr>
              <w:t xml:space="preserve"> un informēt </w:t>
            </w:r>
            <w:r w:rsidRPr="00A776A7">
              <w:rPr>
                <w:rFonts w:ascii="Times New Roman" w:eastAsia="Times New Roman" w:hAnsi="Times New Roman" w:cs="Times New Roman"/>
                <w:sz w:val="24"/>
                <w:szCs w:val="24"/>
              </w:rPr>
              <w:lastRenderedPageBreak/>
              <w:t>administrāciju tālāko darbību veikšanai.</w:t>
            </w:r>
            <w:r w:rsidR="00B35E8B">
              <w:rPr>
                <w:rFonts w:ascii="Times New Roman" w:eastAsia="Times New Roman" w:hAnsi="Times New Roman" w:cs="Times New Roman"/>
                <w:sz w:val="24"/>
                <w:szCs w:val="24"/>
              </w:rPr>
              <w:t xml:space="preserve"> Pedagogiem kā darba instruments ir izstrādātas instrukcijas:</w:t>
            </w:r>
          </w:p>
          <w:p w14:paraId="0DE1104A" w14:textId="77777777" w:rsidR="00B35E8B" w:rsidRDefault="00B35E8B" w:rsidP="007E65C1">
            <w:pPr>
              <w:pStyle w:val="Sarakstarindkopa"/>
              <w:numPr>
                <w:ilvl w:val="3"/>
                <w:numId w:val="10"/>
              </w:numPr>
              <w:pBdr>
                <w:top w:val="nil"/>
                <w:left w:val="nil"/>
                <w:bottom w:val="nil"/>
                <w:right w:val="nil"/>
                <w:between w:val="nil"/>
              </w:pBdr>
              <w:spacing w:before="60"/>
              <w:ind w:left="748"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darbinieku rīcības 10 soļu plāns, ja izglītojamajam ir novērotas uzvedības problēmas.</w:t>
            </w:r>
          </w:p>
          <w:p w14:paraId="6FC2CB20" w14:textId="56C288B1" w:rsidR="00406795" w:rsidRDefault="00B35E8B" w:rsidP="007E65C1">
            <w:pPr>
              <w:pStyle w:val="Sarakstarindkopa"/>
              <w:numPr>
                <w:ilvl w:val="3"/>
                <w:numId w:val="10"/>
              </w:numPr>
              <w:pBdr>
                <w:top w:val="nil"/>
                <w:left w:val="nil"/>
                <w:bottom w:val="nil"/>
                <w:right w:val="nil"/>
                <w:between w:val="nil"/>
              </w:pBdr>
              <w:spacing w:before="60"/>
              <w:ind w:left="748"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Rīcības plāns, ja nepieciešami atbalsta pasākumi izglītojamajiem ar speciālām vajadzībām vispārējās izglītības programmas apguvē.</w:t>
            </w:r>
            <w:r w:rsidRPr="007E65C1">
              <w:rPr>
                <w:rFonts w:ascii="Times New Roman" w:eastAsia="Times New Roman" w:hAnsi="Times New Roman" w:cs="Times New Roman"/>
                <w:sz w:val="24"/>
                <w:szCs w:val="24"/>
              </w:rPr>
              <w:t xml:space="preserve"> </w:t>
            </w:r>
          </w:p>
          <w:p w14:paraId="0002C3CC" w14:textId="0CC8AA73" w:rsidR="00B35E8B" w:rsidRDefault="00B35E8B" w:rsidP="007E65C1">
            <w:pPr>
              <w:pStyle w:val="Sarakstarindkopa"/>
              <w:numPr>
                <w:ilvl w:val="3"/>
                <w:numId w:val="10"/>
              </w:numPr>
              <w:pBdr>
                <w:top w:val="nil"/>
                <w:left w:val="nil"/>
                <w:bottom w:val="nil"/>
                <w:right w:val="nil"/>
                <w:between w:val="nil"/>
              </w:pBdr>
              <w:spacing w:before="60"/>
              <w:ind w:left="748"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komandas darba organizācija izglītības iestādē.</w:t>
            </w:r>
          </w:p>
          <w:p w14:paraId="093FC410" w14:textId="5FFFF608" w:rsidR="00B35E8B" w:rsidRDefault="00B35E8B" w:rsidP="007E65C1">
            <w:pPr>
              <w:pStyle w:val="Sarakstarindkopa"/>
              <w:numPr>
                <w:ilvl w:val="3"/>
                <w:numId w:val="10"/>
              </w:numPr>
              <w:pBdr>
                <w:top w:val="nil"/>
                <w:left w:val="nil"/>
                <w:bottom w:val="nil"/>
                <w:right w:val="nil"/>
                <w:between w:val="nil"/>
              </w:pBdr>
              <w:spacing w:before="60"/>
              <w:ind w:left="748"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Risku atpazīšana un rīcības algoritms darbā ar bērniem pirmsskolas izglītības iestādēs.</w:t>
            </w:r>
          </w:p>
          <w:p w14:paraId="798E86D7" w14:textId="6DD7F04E" w:rsidR="00B35E8B" w:rsidRPr="007E65C1" w:rsidRDefault="00B35E8B" w:rsidP="007E65C1">
            <w:pPr>
              <w:pBdr>
                <w:top w:val="nil"/>
                <w:left w:val="nil"/>
                <w:bottom w:val="nil"/>
                <w:right w:val="nil"/>
                <w:between w:val="nil"/>
              </w:pBd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Pielietojot instrukcijas tika atrisinātas divas </w:t>
            </w:r>
            <w:proofErr w:type="spellStart"/>
            <w:r>
              <w:rPr>
                <w:rFonts w:ascii="Times New Roman" w:eastAsia="Times New Roman" w:hAnsi="Times New Roman" w:cs="Times New Roman"/>
                <w:sz w:val="24"/>
                <w:szCs w:val="24"/>
              </w:rPr>
              <w:t>problēmsituācijas</w:t>
            </w:r>
            <w:proofErr w:type="spellEnd"/>
            <w:r>
              <w:rPr>
                <w:rFonts w:ascii="Times New Roman" w:eastAsia="Times New Roman" w:hAnsi="Times New Roman" w:cs="Times New Roman"/>
                <w:sz w:val="24"/>
                <w:szCs w:val="24"/>
              </w:rPr>
              <w:t xml:space="preserve"> un viena procesā.</w:t>
            </w:r>
          </w:p>
          <w:p w14:paraId="1EF784D6" w14:textId="2F15AE99" w:rsidR="00406795" w:rsidRPr="00A776A7" w:rsidRDefault="0096189A">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Veicināta</w:t>
            </w:r>
            <w:r w:rsidRPr="00A776A7">
              <w:rPr>
                <w:rFonts w:ascii="Times New Roman" w:eastAsia="Times New Roman" w:hAnsi="Times New Roman" w:cs="Times New Roman"/>
                <w:sz w:val="24"/>
                <w:szCs w:val="24"/>
              </w:rPr>
              <w:t xml:space="preserve"> </w:t>
            </w:r>
            <w:r w:rsidR="00E3237B" w:rsidRPr="00A776A7">
              <w:rPr>
                <w:rFonts w:ascii="Times New Roman" w:eastAsia="Times New Roman" w:hAnsi="Times New Roman" w:cs="Times New Roman"/>
                <w:sz w:val="24"/>
                <w:szCs w:val="24"/>
              </w:rPr>
              <w:t>vecāku izpratn</w:t>
            </w:r>
            <w:r>
              <w:rPr>
                <w:rFonts w:ascii="Times New Roman" w:eastAsia="Times New Roman" w:hAnsi="Times New Roman" w:cs="Times New Roman"/>
                <w:sz w:val="24"/>
                <w:szCs w:val="24"/>
              </w:rPr>
              <w:t>e</w:t>
            </w:r>
            <w:r w:rsidR="00E3237B" w:rsidRPr="00A776A7">
              <w:rPr>
                <w:rFonts w:ascii="Times New Roman" w:eastAsia="Times New Roman" w:hAnsi="Times New Roman" w:cs="Times New Roman"/>
                <w:sz w:val="24"/>
                <w:szCs w:val="24"/>
              </w:rPr>
              <w:t xml:space="preserve"> par nepieciešamo atbalsta pasākumu sniegšanu izglītojamajam, lai sekmētu tā attīstības dinamiku. </w:t>
            </w:r>
            <w:r>
              <w:rPr>
                <w:rFonts w:ascii="Times New Roman" w:eastAsia="Times New Roman" w:hAnsi="Times New Roman" w:cs="Times New Roman"/>
                <w:sz w:val="24"/>
                <w:szCs w:val="24"/>
              </w:rPr>
              <w:t>Regulāri konsultēti vecāki individuālajās sarunās, pārrunāta izglītojamo attīstības dinamika, vērota izglītojamā attīstība ikdienā.</w:t>
            </w:r>
          </w:p>
          <w:p w14:paraId="18AFC31C" w14:textId="0323B4EA" w:rsidR="00406795" w:rsidRPr="00A776A7" w:rsidRDefault="007B364F">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3237B" w:rsidRPr="00A776A7">
              <w:rPr>
                <w:rFonts w:ascii="Times New Roman" w:eastAsia="Times New Roman" w:hAnsi="Times New Roman" w:cs="Times New Roman"/>
                <w:sz w:val="24"/>
                <w:szCs w:val="24"/>
              </w:rPr>
              <w:t>ilnveidot pedagogu plānošanas prasmes</w:t>
            </w:r>
            <w:r>
              <w:t xml:space="preserve"> mācību </w:t>
            </w:r>
            <w:r w:rsidRPr="007B364F">
              <w:rPr>
                <w:rFonts w:ascii="Times New Roman" w:eastAsia="Times New Roman" w:hAnsi="Times New Roman" w:cs="Times New Roman"/>
                <w:sz w:val="24"/>
                <w:szCs w:val="24"/>
              </w:rPr>
              <w:t>kvalitātes nodrošināšanai</w:t>
            </w:r>
            <w:r w:rsidR="00E3237B" w:rsidRPr="00A776A7">
              <w:rPr>
                <w:rFonts w:ascii="Times New Roman" w:eastAsia="Times New Roman" w:hAnsi="Times New Roman" w:cs="Times New Roman"/>
                <w:sz w:val="24"/>
                <w:szCs w:val="24"/>
              </w:rPr>
              <w:t>.</w:t>
            </w:r>
          </w:p>
          <w:p w14:paraId="29DCD9F2" w14:textId="5AC57E60" w:rsidR="007B364F" w:rsidRPr="00A776A7" w:rsidRDefault="007B364F" w:rsidP="007B364F">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Pedagogi sniedz atbalstu  izglītojamo vecākiem</w:t>
            </w:r>
            <w:r w:rsidR="00F534C2">
              <w:rPr>
                <w:rFonts w:ascii="Times New Roman" w:eastAsia="Times New Roman" w:hAnsi="Times New Roman" w:cs="Times New Roman"/>
                <w:sz w:val="24"/>
                <w:szCs w:val="24"/>
              </w:rPr>
              <w:t>, lai sekmētu bērnu attīstību – individuālās konsultācijas, praktiski padomi.</w:t>
            </w:r>
          </w:p>
        </w:tc>
      </w:tr>
      <w:tr w:rsidR="00406795" w:rsidRPr="00A776A7" w14:paraId="605CA5DB" w14:textId="77777777">
        <w:tc>
          <w:tcPr>
            <w:tcW w:w="3119" w:type="dxa"/>
          </w:tcPr>
          <w:p w14:paraId="16D0F476" w14:textId="77777777" w:rsidR="00406795" w:rsidRPr="00A776A7" w:rsidRDefault="00E3237B">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lastRenderedPageBreak/>
              <w:t>Nr.2</w:t>
            </w:r>
            <w:r w:rsidRPr="00A776A7">
              <w:rPr>
                <w:rFonts w:ascii="Times New Roman" w:hAnsi="Times New Roman" w:cs="Times New Roman"/>
                <w:color w:val="000000"/>
              </w:rPr>
              <w:t xml:space="preserve"> </w:t>
            </w:r>
            <w:r w:rsidRPr="00A776A7">
              <w:rPr>
                <w:rFonts w:ascii="Times New Roman" w:eastAsia="Times New Roman" w:hAnsi="Times New Roman" w:cs="Times New Roman"/>
                <w:color w:val="000000"/>
                <w:sz w:val="24"/>
                <w:szCs w:val="24"/>
              </w:rPr>
              <w:t>Iestādē katrs indivīds spēj kompleksi lietot iegūtās zināšanas, prasmes un paust attieksmes, risinot problēmas mainīgās dzīves situācijās</w:t>
            </w:r>
          </w:p>
        </w:tc>
        <w:tc>
          <w:tcPr>
            <w:tcW w:w="5103" w:type="dxa"/>
          </w:tcPr>
          <w:p w14:paraId="693F1A1F" w14:textId="77777777" w:rsidR="00406795" w:rsidRPr="00A776A7" w:rsidRDefault="00E3237B">
            <w:pPr>
              <w:numPr>
                <w:ilvl w:val="0"/>
                <w:numId w:val="1"/>
              </w:numPr>
              <w:pBdr>
                <w:top w:val="nil"/>
                <w:left w:val="nil"/>
                <w:bottom w:val="nil"/>
                <w:right w:val="nil"/>
                <w:between w:val="nil"/>
              </w:pBdr>
              <w:spacing w:before="60"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kvalitatīvi</w:t>
            </w:r>
          </w:p>
          <w:p w14:paraId="34DA0D80" w14:textId="3864CD0D" w:rsidR="00406795" w:rsidRPr="00A776A7" w:rsidRDefault="00E3237B">
            <w:pPr>
              <w:pBdr>
                <w:top w:val="nil"/>
                <w:left w:val="nil"/>
                <w:bottom w:val="nil"/>
                <w:right w:val="nil"/>
                <w:between w:val="nil"/>
              </w:pBdr>
              <w:spacing w:line="259" w:lineRule="auto"/>
              <w:ind w:left="720"/>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Mācību materiālā bāze regulāri tiek atjaunota un papildināta atbilstoši izglītojamo interesēm</w:t>
            </w:r>
            <w:r w:rsidR="00F534C2">
              <w:rPr>
                <w:rFonts w:ascii="Times New Roman" w:eastAsia="Times New Roman" w:hAnsi="Times New Roman" w:cs="Times New Roman"/>
                <w:color w:val="000000"/>
                <w:sz w:val="24"/>
                <w:szCs w:val="24"/>
              </w:rPr>
              <w:t xml:space="preserve"> – uzskates materiāli atbilstoši mēneša tematam, didaktiskie materiāli, sajūtu materiāli.</w:t>
            </w:r>
          </w:p>
          <w:p w14:paraId="2C44B31B" w14:textId="77777777" w:rsidR="00406795" w:rsidRPr="00A776A7" w:rsidRDefault="00406795">
            <w:pPr>
              <w:pBdr>
                <w:top w:val="nil"/>
                <w:left w:val="nil"/>
                <w:bottom w:val="nil"/>
                <w:right w:val="nil"/>
                <w:between w:val="nil"/>
              </w:pBdr>
              <w:spacing w:line="259" w:lineRule="auto"/>
              <w:ind w:left="720"/>
              <w:rPr>
                <w:rFonts w:ascii="Times New Roman" w:eastAsia="Times New Roman" w:hAnsi="Times New Roman" w:cs="Times New Roman"/>
                <w:color w:val="000000"/>
                <w:sz w:val="24"/>
                <w:szCs w:val="24"/>
              </w:rPr>
            </w:pPr>
          </w:p>
          <w:p w14:paraId="6297D0D9" w14:textId="77777777" w:rsidR="00406795" w:rsidRPr="00A776A7" w:rsidRDefault="00E3237B">
            <w:pPr>
              <w:pBdr>
                <w:top w:val="nil"/>
                <w:left w:val="nil"/>
                <w:bottom w:val="nil"/>
                <w:right w:val="nil"/>
                <w:between w:val="nil"/>
              </w:pBdr>
              <w:spacing w:line="259" w:lineRule="auto"/>
              <w:ind w:left="720"/>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Tiek veikta rotaļnodarbību vērošana, iegūtā informācija tiek apkopota un analizēta, tās rezultātā veikti izglītības iestādes darba pilnveides pasākumi.</w:t>
            </w:r>
          </w:p>
          <w:p w14:paraId="7533FDF4" w14:textId="77777777" w:rsidR="00406795" w:rsidRPr="00A776A7" w:rsidRDefault="00406795">
            <w:pPr>
              <w:pBdr>
                <w:top w:val="nil"/>
                <w:left w:val="nil"/>
                <w:bottom w:val="nil"/>
                <w:right w:val="nil"/>
                <w:between w:val="nil"/>
              </w:pBdr>
              <w:spacing w:line="259" w:lineRule="auto"/>
              <w:ind w:left="720"/>
              <w:rPr>
                <w:rFonts w:ascii="Times New Roman" w:eastAsia="Times New Roman" w:hAnsi="Times New Roman" w:cs="Times New Roman"/>
                <w:color w:val="000000"/>
                <w:sz w:val="24"/>
                <w:szCs w:val="24"/>
              </w:rPr>
            </w:pPr>
          </w:p>
          <w:p w14:paraId="66A273C6" w14:textId="77777777" w:rsidR="00406795" w:rsidRPr="00A776A7" w:rsidRDefault="00E3237B">
            <w:pPr>
              <w:pBdr>
                <w:top w:val="nil"/>
                <w:left w:val="nil"/>
                <w:bottom w:val="nil"/>
                <w:right w:val="nil"/>
                <w:between w:val="nil"/>
              </w:pBdr>
              <w:spacing w:after="160" w:line="259" w:lineRule="auto"/>
              <w:ind w:left="720"/>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Apkārtējās vides izmantošana jēgpilnām, audzinošām un praktiskām darbībām āra vides izzināšanā un saudzēšanā, pastaigām un nodarbībām dabā.</w:t>
            </w:r>
          </w:p>
        </w:tc>
        <w:tc>
          <w:tcPr>
            <w:tcW w:w="5812" w:type="dxa"/>
          </w:tcPr>
          <w:p w14:paraId="01404FC5" w14:textId="77777777" w:rsidR="00406795" w:rsidRPr="00A776A7" w:rsidRDefault="00E3237B">
            <w:pPr>
              <w:spacing w:before="60" w:after="160"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b/>
                <w:sz w:val="24"/>
                <w:szCs w:val="24"/>
              </w:rPr>
              <w:lastRenderedPageBreak/>
              <w:t>Daļēji sasniegts</w:t>
            </w:r>
            <w:r w:rsidRPr="00A776A7">
              <w:rPr>
                <w:rFonts w:ascii="Times New Roman" w:eastAsia="Times New Roman" w:hAnsi="Times New Roman" w:cs="Times New Roman"/>
                <w:sz w:val="24"/>
                <w:szCs w:val="24"/>
              </w:rPr>
              <w:t>- papildināt mācību materiālo bāzi ar nestandarta materiāliem.</w:t>
            </w:r>
          </w:p>
          <w:p w14:paraId="24F9D02E" w14:textId="39A2BE34" w:rsidR="00406795" w:rsidRDefault="00F534C2">
            <w:pPr>
              <w:spacing w:before="60" w:after="160" w:line="259" w:lineRule="auto"/>
              <w:rPr>
                <w:rFonts w:ascii="Times New Roman" w:eastAsia="Times New Roman" w:hAnsi="Times New Roman" w:cs="Times New Roman"/>
                <w:sz w:val="24"/>
                <w:szCs w:val="24"/>
              </w:rPr>
            </w:pPr>
            <w:r w:rsidRPr="00F534C2">
              <w:rPr>
                <w:rFonts w:ascii="Times New Roman" w:eastAsia="Times New Roman" w:hAnsi="Times New Roman" w:cs="Times New Roman"/>
                <w:sz w:val="24"/>
                <w:szCs w:val="24"/>
              </w:rPr>
              <w:t xml:space="preserve">Veikt savstarpējos </w:t>
            </w:r>
            <w:proofErr w:type="spellStart"/>
            <w:r w:rsidRPr="00F534C2">
              <w:rPr>
                <w:rFonts w:ascii="Times New Roman" w:eastAsia="Times New Roman" w:hAnsi="Times New Roman" w:cs="Times New Roman"/>
                <w:sz w:val="24"/>
                <w:szCs w:val="24"/>
              </w:rPr>
              <w:t>rotalnodarbību</w:t>
            </w:r>
            <w:proofErr w:type="spellEnd"/>
            <w:r w:rsidRPr="00F534C2">
              <w:rPr>
                <w:rFonts w:ascii="Times New Roman" w:eastAsia="Times New Roman" w:hAnsi="Times New Roman" w:cs="Times New Roman"/>
                <w:sz w:val="24"/>
                <w:szCs w:val="24"/>
              </w:rPr>
              <w:t xml:space="preserve"> vērojumus un analizēt pedagogu izvēlēto metošu efektivitāti izvirzītā SR  sasniegšanai</w:t>
            </w:r>
            <w:r>
              <w:rPr>
                <w:rFonts w:ascii="Times New Roman" w:eastAsia="Times New Roman" w:hAnsi="Times New Roman" w:cs="Times New Roman"/>
                <w:sz w:val="24"/>
                <w:szCs w:val="24"/>
              </w:rPr>
              <w:t>.</w:t>
            </w:r>
          </w:p>
          <w:p w14:paraId="03CD35E3" w14:textId="18D43C30" w:rsidR="00FC2508" w:rsidRDefault="00FC2508">
            <w:pP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r w:rsidRPr="00FC2508">
              <w:rPr>
                <w:rFonts w:ascii="Times New Roman" w:eastAsia="Times New Roman" w:hAnsi="Times New Roman" w:cs="Times New Roman"/>
                <w:sz w:val="24"/>
                <w:szCs w:val="24"/>
              </w:rPr>
              <w:t>adības ko</w:t>
            </w:r>
            <w:r>
              <w:rPr>
                <w:rFonts w:ascii="Times New Roman" w:eastAsia="Times New Roman" w:hAnsi="Times New Roman" w:cs="Times New Roman"/>
                <w:sz w:val="24"/>
                <w:szCs w:val="24"/>
              </w:rPr>
              <w:t>m</w:t>
            </w:r>
            <w:r w:rsidRPr="00FC2508">
              <w:rPr>
                <w:rFonts w:ascii="Times New Roman" w:eastAsia="Times New Roman" w:hAnsi="Times New Roman" w:cs="Times New Roman"/>
                <w:sz w:val="24"/>
                <w:szCs w:val="24"/>
              </w:rPr>
              <w:t xml:space="preserve">anda vērojusi </w:t>
            </w:r>
            <w:r>
              <w:rPr>
                <w:rFonts w:ascii="Times New Roman" w:eastAsia="Times New Roman" w:hAnsi="Times New Roman" w:cs="Times New Roman"/>
                <w:sz w:val="24"/>
                <w:szCs w:val="24"/>
              </w:rPr>
              <w:t>100</w:t>
            </w:r>
            <w:r w:rsidRPr="00FC2508">
              <w:rPr>
                <w:rFonts w:ascii="Times New Roman" w:eastAsia="Times New Roman" w:hAnsi="Times New Roman" w:cs="Times New Roman"/>
                <w:sz w:val="24"/>
                <w:szCs w:val="24"/>
              </w:rPr>
              <w:t xml:space="preserve"> % pedagogu vadītas rotaļnodarbības</w:t>
            </w:r>
            <w:r>
              <w:rPr>
                <w:rFonts w:ascii="Times New Roman" w:eastAsia="Times New Roman" w:hAnsi="Times New Roman" w:cs="Times New Roman"/>
                <w:sz w:val="24"/>
                <w:szCs w:val="24"/>
              </w:rPr>
              <w:t>.</w:t>
            </w:r>
          </w:p>
          <w:p w14:paraId="21DB153A" w14:textId="4B65BB6E" w:rsidR="00B547AA" w:rsidRPr="00A776A7" w:rsidRDefault="00FC2508">
            <w:pP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komanda veikusi 3 izglītojamo individuālos vērojumus ilgstošā laika periodā.</w:t>
            </w:r>
          </w:p>
          <w:p w14:paraId="753BFF6F" w14:textId="1ABB37E6" w:rsidR="00CD3D44" w:rsidRDefault="00FC2508" w:rsidP="00F534C2">
            <w:pP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grupu </w:t>
            </w:r>
            <w:r w:rsidRPr="00FC2508">
              <w:rPr>
                <w:rFonts w:ascii="Times New Roman" w:eastAsia="Times New Roman" w:hAnsi="Times New Roman" w:cs="Times New Roman"/>
                <w:sz w:val="24"/>
                <w:szCs w:val="24"/>
              </w:rPr>
              <w:t>pedagogi iesaistījušies savstarpējā rotaļnodarbību vērošanā</w:t>
            </w:r>
            <w:r>
              <w:rPr>
                <w:rFonts w:ascii="Times New Roman" w:eastAsia="Times New Roman" w:hAnsi="Times New Roman" w:cs="Times New Roman"/>
                <w:sz w:val="24"/>
                <w:szCs w:val="24"/>
              </w:rPr>
              <w:t xml:space="preserve"> un atgriezeniskās saites </w:t>
            </w:r>
            <w:r w:rsidR="00070ED3">
              <w:rPr>
                <w:rFonts w:ascii="Times New Roman" w:eastAsia="Times New Roman" w:hAnsi="Times New Roman" w:cs="Times New Roman"/>
                <w:sz w:val="24"/>
                <w:szCs w:val="24"/>
              </w:rPr>
              <w:t>sniegšanā.</w:t>
            </w:r>
            <w:r w:rsidR="00070ED3" w:rsidRPr="00A776A7">
              <w:rPr>
                <w:rFonts w:ascii="Times New Roman" w:eastAsia="Times New Roman" w:hAnsi="Times New Roman" w:cs="Times New Roman"/>
                <w:sz w:val="24"/>
                <w:szCs w:val="24"/>
              </w:rPr>
              <w:t xml:space="preserve"> Turpināt</w:t>
            </w:r>
            <w:r w:rsidR="00E3237B" w:rsidRPr="00A776A7">
              <w:rPr>
                <w:rFonts w:ascii="Times New Roman" w:eastAsia="Times New Roman" w:hAnsi="Times New Roman" w:cs="Times New Roman"/>
                <w:sz w:val="24"/>
                <w:szCs w:val="24"/>
              </w:rPr>
              <w:t xml:space="preserve"> pilnveidot pedagogu prasmes jēgpilni plānot āra aktivitātes.</w:t>
            </w:r>
            <w:r w:rsidR="00F534C2">
              <w:rPr>
                <w:rFonts w:ascii="Times New Roman" w:eastAsia="Times New Roman" w:hAnsi="Times New Roman" w:cs="Times New Roman"/>
                <w:sz w:val="24"/>
                <w:szCs w:val="24"/>
              </w:rPr>
              <w:t xml:space="preserve"> </w:t>
            </w:r>
          </w:p>
          <w:p w14:paraId="6D830216" w14:textId="5FBD1E30" w:rsidR="00F534C2" w:rsidRDefault="005901D6" w:rsidP="00F534C2">
            <w:pP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Pilnveidota ā</w:t>
            </w:r>
            <w:r w:rsidR="00F534C2">
              <w:rPr>
                <w:rFonts w:ascii="Times New Roman" w:eastAsia="Times New Roman" w:hAnsi="Times New Roman" w:cs="Times New Roman"/>
                <w:sz w:val="24"/>
                <w:szCs w:val="24"/>
              </w:rPr>
              <w:t>ra vid</w:t>
            </w:r>
            <w:r>
              <w:rPr>
                <w:rFonts w:ascii="Times New Roman" w:eastAsia="Times New Roman" w:hAnsi="Times New Roman" w:cs="Times New Roman"/>
                <w:sz w:val="24"/>
                <w:szCs w:val="24"/>
              </w:rPr>
              <w:t>e</w:t>
            </w:r>
            <w:r w:rsidR="00F534C2">
              <w:rPr>
                <w:rFonts w:ascii="Times New Roman" w:eastAsia="Times New Roman" w:hAnsi="Times New Roman" w:cs="Times New Roman"/>
                <w:sz w:val="24"/>
                <w:szCs w:val="24"/>
              </w:rPr>
              <w:t>:</w:t>
            </w:r>
          </w:p>
          <w:p w14:paraId="59DD41AD" w14:textId="28BEF57B" w:rsidR="00F534C2" w:rsidRDefault="005901D6" w:rsidP="00B54EEE">
            <w:pPr>
              <w:pStyle w:val="Sarakstarindkopa"/>
              <w:numPr>
                <w:ilvl w:val="3"/>
                <w:numId w:val="1"/>
              </w:numPr>
              <w:spacing w:before="60"/>
              <w:ind w:left="890"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534C2">
              <w:rPr>
                <w:rFonts w:ascii="Times New Roman" w:eastAsia="Times New Roman" w:hAnsi="Times New Roman" w:cs="Times New Roman"/>
                <w:sz w:val="24"/>
                <w:szCs w:val="24"/>
              </w:rPr>
              <w:t>ktivitāšu centrs zēniem – darbošanās ar āmuru un naglām.</w:t>
            </w:r>
          </w:p>
          <w:p w14:paraId="7DB8948C" w14:textId="77777777" w:rsidR="005901D6" w:rsidRDefault="00F534C2" w:rsidP="00B54EEE">
            <w:pPr>
              <w:pStyle w:val="Sarakstarindkopa"/>
              <w:numPr>
                <w:ilvl w:val="3"/>
                <w:numId w:val="1"/>
              </w:numPr>
              <w:spacing w:before="60"/>
              <w:ind w:left="890"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Celtniecības</w:t>
            </w:r>
            <w:r w:rsidR="005901D6">
              <w:rPr>
                <w:rFonts w:ascii="Times New Roman" w:eastAsia="Times New Roman" w:hAnsi="Times New Roman" w:cs="Times New Roman"/>
                <w:sz w:val="24"/>
                <w:szCs w:val="24"/>
              </w:rPr>
              <w:t xml:space="preserve"> centri no dažāda lieluma kokmateriāliem.</w:t>
            </w:r>
          </w:p>
          <w:p w14:paraId="292203EE" w14:textId="77777777" w:rsidR="005901D6" w:rsidRDefault="005901D6" w:rsidP="00B54EEE">
            <w:pPr>
              <w:pStyle w:val="Sarakstarindkopa"/>
              <w:numPr>
                <w:ilvl w:val="3"/>
                <w:numId w:val="1"/>
              </w:numPr>
              <w:spacing w:before="60"/>
              <w:ind w:left="890"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Āra mūzikas instrumentu klase.</w:t>
            </w:r>
          </w:p>
          <w:p w14:paraId="23B0EF10" w14:textId="77777777" w:rsidR="005901D6" w:rsidRDefault="005901D6" w:rsidP="00B54EEE">
            <w:pPr>
              <w:pStyle w:val="Sarakstarindkopa"/>
              <w:numPr>
                <w:ilvl w:val="3"/>
                <w:numId w:val="1"/>
              </w:numPr>
              <w:spacing w:before="60"/>
              <w:ind w:left="890"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Katras grupas laukumā izveidotas augstās dobes un izglītojamajiem tika dota iespēja sēt un stādīt.</w:t>
            </w:r>
          </w:p>
          <w:p w14:paraId="143361BE" w14:textId="77777777" w:rsidR="00406795" w:rsidRDefault="005901D6" w:rsidP="00B54EEE">
            <w:pPr>
              <w:pStyle w:val="Sarakstarindkopa"/>
              <w:numPr>
                <w:ilvl w:val="3"/>
                <w:numId w:val="1"/>
              </w:numPr>
              <w:spacing w:before="60"/>
              <w:ind w:left="890"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Skudriņu grupa saņēmusi dāvinājumu – galdu un 4 solus.</w:t>
            </w:r>
          </w:p>
          <w:p w14:paraId="6B952A47" w14:textId="77777777" w:rsidR="005901D6" w:rsidRDefault="005901D6" w:rsidP="00B54EEE">
            <w:pPr>
              <w:pStyle w:val="Sarakstarindkopa"/>
              <w:numPr>
                <w:ilvl w:val="3"/>
                <w:numId w:val="1"/>
              </w:numPr>
              <w:spacing w:before="60"/>
              <w:ind w:left="890"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Skudriņu un Bitīšu grupām iekārtotas āra nojumes.</w:t>
            </w:r>
          </w:p>
          <w:p w14:paraId="05CE87EE" w14:textId="77777777" w:rsidR="005901D6" w:rsidRDefault="005901D6" w:rsidP="00B54EEE">
            <w:pPr>
              <w:pStyle w:val="Sarakstarindkopa"/>
              <w:numPr>
                <w:ilvl w:val="3"/>
                <w:numId w:val="1"/>
              </w:numPr>
              <w:spacing w:before="60"/>
              <w:ind w:left="890"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Iestādes teritorijā, grupu laukumos, izvietotas apgaismes laternas.</w:t>
            </w:r>
          </w:p>
          <w:p w14:paraId="705E398A" w14:textId="77777777" w:rsidR="005901D6" w:rsidRDefault="005901D6" w:rsidP="00B54EEE">
            <w:pPr>
              <w:pStyle w:val="Sarakstarindkopa"/>
              <w:numPr>
                <w:ilvl w:val="3"/>
                <w:numId w:val="1"/>
              </w:numPr>
              <w:spacing w:before="60"/>
              <w:ind w:left="890"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Spārīšu grupā izveidota aktivitāšu siena.</w:t>
            </w:r>
          </w:p>
          <w:p w14:paraId="73FB9607" w14:textId="77777777" w:rsidR="005901D6" w:rsidRDefault="005901D6" w:rsidP="00B54EEE">
            <w:pPr>
              <w:pStyle w:val="Sarakstarindkopa"/>
              <w:numPr>
                <w:ilvl w:val="3"/>
                <w:numId w:val="1"/>
              </w:numPr>
              <w:spacing w:before="60"/>
              <w:ind w:left="890"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Mārīšu grup</w:t>
            </w:r>
            <w:r w:rsidR="00CD3D44">
              <w:rPr>
                <w:rFonts w:ascii="Times New Roman" w:eastAsia="Times New Roman" w:hAnsi="Times New Roman" w:cs="Times New Roman"/>
                <w:sz w:val="24"/>
                <w:szCs w:val="24"/>
              </w:rPr>
              <w:t>as laukumā</w:t>
            </w:r>
            <w:r>
              <w:rPr>
                <w:rFonts w:ascii="Times New Roman" w:eastAsia="Times New Roman" w:hAnsi="Times New Roman" w:cs="Times New Roman"/>
                <w:sz w:val="24"/>
                <w:szCs w:val="24"/>
              </w:rPr>
              <w:t>, bērna personī</w:t>
            </w:r>
            <w:r w:rsidR="00CD3D44">
              <w:rPr>
                <w:rFonts w:ascii="Times New Roman" w:eastAsia="Times New Roman" w:hAnsi="Times New Roman" w:cs="Times New Roman"/>
                <w:sz w:val="24"/>
                <w:szCs w:val="24"/>
              </w:rPr>
              <w:t>go lietu organizēšanai, izvietoti āķi.</w:t>
            </w:r>
            <w:r w:rsidRPr="00B54EEE">
              <w:rPr>
                <w:rFonts w:ascii="Times New Roman" w:eastAsia="Times New Roman" w:hAnsi="Times New Roman" w:cs="Times New Roman"/>
                <w:sz w:val="24"/>
                <w:szCs w:val="24"/>
              </w:rPr>
              <w:t xml:space="preserve"> </w:t>
            </w:r>
          </w:p>
          <w:p w14:paraId="02B12171" w14:textId="243DBC2E" w:rsidR="00CD3D44" w:rsidRPr="00B54EEE" w:rsidRDefault="00CD3D44" w:rsidP="00B54EEE">
            <w:pPr>
              <w:pStyle w:val="Sarakstarindkopa"/>
              <w:numPr>
                <w:ilvl w:val="3"/>
                <w:numId w:val="1"/>
              </w:numPr>
              <w:spacing w:before="60"/>
              <w:ind w:left="890"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Taurenīšu grupā izvietots līdzsvara baļķis.</w:t>
            </w:r>
          </w:p>
        </w:tc>
      </w:tr>
      <w:tr w:rsidR="00406795" w:rsidRPr="00A776A7" w14:paraId="45D52BAE" w14:textId="77777777">
        <w:tc>
          <w:tcPr>
            <w:tcW w:w="3119" w:type="dxa"/>
          </w:tcPr>
          <w:p w14:paraId="5D53B4CA" w14:textId="77777777" w:rsidR="00406795" w:rsidRPr="00A776A7" w:rsidRDefault="0040679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5103" w:type="dxa"/>
          </w:tcPr>
          <w:p w14:paraId="6F4B8398" w14:textId="77777777" w:rsidR="00406795" w:rsidRPr="00A776A7" w:rsidRDefault="00E3237B">
            <w:pPr>
              <w:numPr>
                <w:ilvl w:val="0"/>
                <w:numId w:val="10"/>
              </w:numPr>
              <w:pBdr>
                <w:top w:val="nil"/>
                <w:left w:val="nil"/>
                <w:bottom w:val="nil"/>
                <w:right w:val="nil"/>
                <w:between w:val="nil"/>
              </w:pBdr>
              <w:spacing w:before="60"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kvantitatīvi</w:t>
            </w:r>
          </w:p>
          <w:p w14:paraId="3F0452BC" w14:textId="77777777" w:rsidR="00406795" w:rsidRPr="00A776A7" w:rsidRDefault="00E3237B">
            <w:pPr>
              <w:pBdr>
                <w:top w:val="nil"/>
                <w:left w:val="nil"/>
                <w:bottom w:val="nil"/>
                <w:right w:val="nil"/>
                <w:between w:val="nil"/>
              </w:pBdr>
              <w:spacing w:line="259" w:lineRule="auto"/>
              <w:ind w:left="720"/>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Tēmu izvēlē ievērota pēctecība un izglītojamo intereses.</w:t>
            </w:r>
          </w:p>
          <w:p w14:paraId="23E6BB28" w14:textId="77777777" w:rsidR="00406795" w:rsidRPr="00A776A7" w:rsidRDefault="00E3237B">
            <w:pPr>
              <w:pBdr>
                <w:top w:val="nil"/>
                <w:left w:val="nil"/>
                <w:bottom w:val="nil"/>
                <w:right w:val="nil"/>
                <w:between w:val="nil"/>
              </w:pBdr>
              <w:spacing w:line="259" w:lineRule="auto"/>
              <w:ind w:left="720"/>
              <w:rPr>
                <w:rFonts w:ascii="Times New Roman" w:eastAsia="Times New Roman" w:hAnsi="Times New Roman" w:cs="Times New Roman"/>
                <w:color w:val="000000"/>
                <w:sz w:val="24"/>
                <w:szCs w:val="24"/>
              </w:rPr>
            </w:pPr>
            <w:r w:rsidRPr="00A776A7">
              <w:rPr>
                <w:rFonts w:ascii="Times New Roman" w:eastAsia="Times New Roman" w:hAnsi="Times New Roman" w:cs="Times New Roman"/>
                <w:sz w:val="24"/>
                <w:szCs w:val="24"/>
              </w:rPr>
              <w:lastRenderedPageBreak/>
              <w:t>5</w:t>
            </w:r>
            <w:r w:rsidRPr="00A776A7">
              <w:rPr>
                <w:rFonts w:ascii="Times New Roman" w:eastAsia="Times New Roman" w:hAnsi="Times New Roman" w:cs="Times New Roman"/>
                <w:color w:val="000000"/>
                <w:sz w:val="24"/>
                <w:szCs w:val="24"/>
              </w:rPr>
              <w:t>-6 gadīgie izglītojamie iesaistīti mācību procesa plānošanā.</w:t>
            </w:r>
          </w:p>
          <w:p w14:paraId="65A6C499" w14:textId="3F400A92" w:rsidR="00406795" w:rsidRPr="00A776A7" w:rsidRDefault="00E3237B">
            <w:pPr>
              <w:pBdr>
                <w:top w:val="nil"/>
                <w:left w:val="nil"/>
                <w:bottom w:val="nil"/>
                <w:right w:val="nil"/>
                <w:between w:val="nil"/>
              </w:pBdr>
              <w:spacing w:line="259" w:lineRule="auto"/>
              <w:ind w:left="720"/>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Mācību procesā </w:t>
            </w:r>
            <w:r w:rsidRPr="00A776A7">
              <w:rPr>
                <w:rFonts w:ascii="Times New Roman" w:eastAsia="Times New Roman" w:hAnsi="Times New Roman" w:cs="Times New Roman"/>
                <w:sz w:val="24"/>
                <w:szCs w:val="24"/>
              </w:rPr>
              <w:t>8</w:t>
            </w:r>
            <w:r w:rsidR="00BF31EB" w:rsidRPr="00A776A7">
              <w:rPr>
                <w:rFonts w:ascii="Times New Roman" w:eastAsia="Times New Roman" w:hAnsi="Times New Roman" w:cs="Times New Roman"/>
                <w:color w:val="000000"/>
                <w:sz w:val="24"/>
                <w:szCs w:val="24"/>
              </w:rPr>
              <w:t xml:space="preserve">0% </w:t>
            </w:r>
            <w:r w:rsidRPr="00A776A7">
              <w:rPr>
                <w:rFonts w:ascii="Times New Roman" w:eastAsia="Times New Roman" w:hAnsi="Times New Roman" w:cs="Times New Roman"/>
                <w:color w:val="000000"/>
                <w:sz w:val="24"/>
                <w:szCs w:val="24"/>
              </w:rPr>
              <w:t>pedagogi ņem vērā izglītojamo talantu, intereses un spējas.</w:t>
            </w:r>
          </w:p>
          <w:p w14:paraId="49D0FDF8" w14:textId="77777777" w:rsidR="00406795" w:rsidRPr="00A776A7" w:rsidRDefault="00E3237B">
            <w:pPr>
              <w:pBdr>
                <w:top w:val="nil"/>
                <w:left w:val="nil"/>
                <w:bottom w:val="nil"/>
                <w:right w:val="nil"/>
                <w:between w:val="nil"/>
              </w:pBdr>
              <w:spacing w:after="160" w:line="259" w:lineRule="auto"/>
              <w:ind w:left="720"/>
              <w:rPr>
                <w:rFonts w:ascii="Times New Roman" w:eastAsia="Times New Roman" w:hAnsi="Times New Roman" w:cs="Times New Roman"/>
                <w:color w:val="000000"/>
                <w:sz w:val="24"/>
                <w:szCs w:val="24"/>
              </w:rPr>
            </w:pPr>
            <w:r w:rsidRPr="00A776A7">
              <w:rPr>
                <w:rFonts w:ascii="Times New Roman" w:eastAsia="Times New Roman" w:hAnsi="Times New Roman" w:cs="Times New Roman"/>
                <w:sz w:val="24"/>
                <w:szCs w:val="24"/>
              </w:rPr>
              <w:t xml:space="preserve">Pēc nepieciešamības </w:t>
            </w:r>
            <w:r w:rsidRPr="00A776A7">
              <w:rPr>
                <w:rFonts w:ascii="Times New Roman" w:eastAsia="Times New Roman" w:hAnsi="Times New Roman" w:cs="Times New Roman"/>
                <w:color w:val="000000"/>
                <w:sz w:val="24"/>
                <w:szCs w:val="24"/>
              </w:rPr>
              <w:t>tiek organizētas konsultācijas grupu pedagogiem ar vadītājas vietnieci izglītības jomā, lai pārrunātu ar mācību procesa plānošanu saistītos jautājumus.</w:t>
            </w:r>
          </w:p>
        </w:tc>
        <w:tc>
          <w:tcPr>
            <w:tcW w:w="5812" w:type="dxa"/>
          </w:tcPr>
          <w:p w14:paraId="71ABEB82" w14:textId="77777777" w:rsidR="00406795" w:rsidRPr="00A776A7" w:rsidRDefault="00E3237B">
            <w:pPr>
              <w:pBdr>
                <w:top w:val="nil"/>
                <w:left w:val="nil"/>
                <w:bottom w:val="nil"/>
                <w:right w:val="nil"/>
                <w:between w:val="nil"/>
              </w:pBdr>
              <w:spacing w:before="60" w:after="160" w:line="259" w:lineRule="auto"/>
              <w:rPr>
                <w:rFonts w:ascii="Times New Roman" w:eastAsia="Times New Roman" w:hAnsi="Times New Roman" w:cs="Times New Roman"/>
                <w:b/>
                <w:sz w:val="24"/>
                <w:szCs w:val="24"/>
              </w:rPr>
            </w:pPr>
            <w:r w:rsidRPr="00A776A7">
              <w:rPr>
                <w:rFonts w:ascii="Times New Roman" w:eastAsia="Times New Roman" w:hAnsi="Times New Roman" w:cs="Times New Roman"/>
                <w:b/>
                <w:sz w:val="24"/>
                <w:szCs w:val="24"/>
              </w:rPr>
              <w:lastRenderedPageBreak/>
              <w:t>Sasniegts.</w:t>
            </w:r>
          </w:p>
          <w:p w14:paraId="24234955" w14:textId="77777777" w:rsidR="00CD3D44" w:rsidRDefault="00CD3D44" w:rsidP="00C86920">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lastRenderedPageBreak/>
              <w:t>Tematiskais plāns mācību gadam tiek izstrādāts kopīgi sadarbojoties, grupu skolotājiem un administrācijai, atbilstoši</w:t>
            </w:r>
            <w:r w:rsidR="00C86920">
              <w:rPr>
                <w:rFonts w:ascii="Times New Roman" w:eastAsia="Times New Roman" w:hAnsi="Times New Roman" w:cs="Times New Roman"/>
                <w:sz w:val="24"/>
                <w:szCs w:val="24"/>
              </w:rPr>
              <w:t xml:space="preserve"> to</w:t>
            </w:r>
            <w:r w:rsidRPr="00B54EEE">
              <w:rPr>
                <w:rFonts w:ascii="Times New Roman" w:eastAsia="Times New Roman" w:hAnsi="Times New Roman" w:cs="Times New Roman"/>
                <w:sz w:val="24"/>
                <w:szCs w:val="24"/>
              </w:rPr>
              <w:t xml:space="preserve"> apstiprinot  pedagoģiskajā sēdē.</w:t>
            </w:r>
          </w:p>
          <w:p w14:paraId="27D8C37B" w14:textId="2798074A" w:rsidR="00C86920" w:rsidRPr="00C86920" w:rsidRDefault="00C86920" w:rsidP="00C86920">
            <w:pPr>
              <w:pBdr>
                <w:top w:val="nil"/>
                <w:left w:val="nil"/>
                <w:bottom w:val="nil"/>
                <w:right w:val="nil"/>
                <w:between w:val="nil"/>
              </w:pBdr>
              <w:spacing w:before="60"/>
              <w:rPr>
                <w:rFonts w:ascii="Times New Roman" w:eastAsia="Times New Roman" w:hAnsi="Times New Roman" w:cs="Times New Roman"/>
                <w:sz w:val="24"/>
                <w:szCs w:val="24"/>
              </w:rPr>
            </w:pPr>
            <w:r w:rsidRPr="00C86920">
              <w:rPr>
                <w:rFonts w:ascii="Times New Roman" w:eastAsia="Times New Roman" w:hAnsi="Times New Roman" w:cs="Times New Roman"/>
                <w:sz w:val="24"/>
                <w:szCs w:val="24"/>
              </w:rPr>
              <w:tab/>
              <w:t>Septembris</w:t>
            </w:r>
            <w:r w:rsidRPr="00C86920">
              <w:rPr>
                <w:rFonts w:ascii="Times New Roman" w:eastAsia="Times New Roman" w:hAnsi="Times New Roman" w:cs="Times New Roman"/>
                <w:sz w:val="24"/>
                <w:szCs w:val="24"/>
              </w:rPr>
              <w:tab/>
              <w:t>Satikšanās prieks</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t>Oktobris</w:t>
            </w:r>
            <w:r w:rsidRPr="00C86920">
              <w:rPr>
                <w:rFonts w:ascii="Times New Roman" w:eastAsia="Times New Roman" w:hAnsi="Times New Roman" w:cs="Times New Roman"/>
                <w:sz w:val="24"/>
                <w:szCs w:val="24"/>
              </w:rPr>
              <w:tab/>
              <w:t>Kārtība pasaulē</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t>Novembris</w:t>
            </w:r>
            <w:r w:rsidRPr="00C86920">
              <w:rPr>
                <w:rFonts w:ascii="Times New Roman" w:eastAsia="Times New Roman" w:hAnsi="Times New Roman" w:cs="Times New Roman"/>
                <w:sz w:val="24"/>
                <w:szCs w:val="24"/>
              </w:rPr>
              <w:tab/>
              <w:t>Mana valoda</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t>Decembris</w:t>
            </w:r>
            <w:r w:rsidRPr="00C86920">
              <w:rPr>
                <w:rFonts w:ascii="Times New Roman" w:eastAsia="Times New Roman" w:hAnsi="Times New Roman" w:cs="Times New Roman"/>
                <w:sz w:val="24"/>
                <w:szCs w:val="24"/>
              </w:rPr>
              <w:tab/>
            </w:r>
            <w:r>
              <w:rPr>
                <w:rFonts w:ascii="Times New Roman" w:eastAsia="Times New Roman" w:hAnsi="Times New Roman" w:cs="Times New Roman"/>
                <w:sz w:val="24"/>
                <w:szCs w:val="24"/>
              </w:rPr>
              <w:t>Mēs- svētku</w:t>
            </w:r>
            <w:r w:rsidRPr="00C86920">
              <w:rPr>
                <w:rFonts w:ascii="Times New Roman" w:eastAsia="Times New Roman" w:hAnsi="Times New Roman" w:cs="Times New Roman"/>
                <w:sz w:val="24"/>
                <w:szCs w:val="24"/>
              </w:rPr>
              <w:t xml:space="preserve"> gaidīšanas laikā</w:t>
            </w:r>
            <w:r>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Ja</w:t>
            </w:r>
            <w:r>
              <w:rPr>
                <w:rFonts w:ascii="Times New Roman" w:eastAsia="Times New Roman" w:hAnsi="Times New Roman" w:cs="Times New Roman"/>
                <w:sz w:val="24"/>
                <w:szCs w:val="24"/>
              </w:rPr>
              <w:t>nvāris</w:t>
            </w:r>
            <w:r>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Citādais Jaunais gads...</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t>Februāris</w:t>
            </w:r>
            <w:r w:rsidRPr="00C86920">
              <w:rPr>
                <w:rFonts w:ascii="Times New Roman" w:eastAsia="Times New Roman" w:hAnsi="Times New Roman" w:cs="Times New Roman"/>
                <w:sz w:val="24"/>
                <w:szCs w:val="24"/>
              </w:rPr>
              <w:tab/>
              <w:t>Rosība Ziemā</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t>Marts</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t>Rotaļlietu stāsts</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t>Aprīlis</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t>Pavasarim pa pēdām..</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t>Maijs</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t>Ko es protu</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t>Jūnijs</w:t>
            </w:r>
            <w:r>
              <w:rPr>
                <w:rFonts w:ascii="Times New Roman" w:eastAsia="Times New Roman" w:hAnsi="Times New Roman" w:cs="Times New Roman"/>
                <w:sz w:val="24"/>
                <w:szCs w:val="24"/>
              </w:rPr>
              <w:t xml:space="preserve">, </w:t>
            </w:r>
            <w:r w:rsidRPr="00C86920">
              <w:rPr>
                <w:rFonts w:ascii="Times New Roman" w:eastAsia="Times New Roman" w:hAnsi="Times New Roman" w:cs="Times New Roman"/>
                <w:sz w:val="24"/>
                <w:szCs w:val="24"/>
              </w:rPr>
              <w:t>Jūlijs</w:t>
            </w:r>
            <w:r>
              <w:rPr>
                <w:rFonts w:ascii="Times New Roman" w:eastAsia="Times New Roman" w:hAnsi="Times New Roman" w:cs="Times New Roman"/>
                <w:sz w:val="24"/>
                <w:szCs w:val="24"/>
              </w:rPr>
              <w:t xml:space="preserve">, </w:t>
            </w:r>
            <w:r w:rsidRPr="00C86920">
              <w:rPr>
                <w:rFonts w:ascii="Times New Roman" w:eastAsia="Times New Roman" w:hAnsi="Times New Roman" w:cs="Times New Roman"/>
                <w:sz w:val="24"/>
                <w:szCs w:val="24"/>
              </w:rPr>
              <w:t>Augusts</w:t>
            </w:r>
            <w:r>
              <w:rPr>
                <w:rFonts w:ascii="Times New Roman" w:eastAsia="Times New Roman" w:hAnsi="Times New Roman" w:cs="Times New Roman"/>
                <w:sz w:val="24"/>
                <w:szCs w:val="24"/>
              </w:rPr>
              <w:t xml:space="preserve">  </w:t>
            </w:r>
            <w:r w:rsidRPr="00C86920">
              <w:rPr>
                <w:rFonts w:ascii="Times New Roman" w:eastAsia="Times New Roman" w:hAnsi="Times New Roman" w:cs="Times New Roman"/>
                <w:sz w:val="24"/>
                <w:szCs w:val="24"/>
              </w:rPr>
              <w:t>Piedzīvojumi krāsainā pas</w:t>
            </w:r>
            <w:r>
              <w:rPr>
                <w:rFonts w:ascii="Times New Roman" w:eastAsia="Times New Roman" w:hAnsi="Times New Roman" w:cs="Times New Roman"/>
                <w:sz w:val="24"/>
                <w:szCs w:val="24"/>
              </w:rPr>
              <w:t>a</w:t>
            </w:r>
            <w:r w:rsidRPr="00C86920">
              <w:rPr>
                <w:rFonts w:ascii="Times New Roman" w:eastAsia="Times New Roman" w:hAnsi="Times New Roman" w:cs="Times New Roman"/>
                <w:sz w:val="24"/>
                <w:szCs w:val="24"/>
              </w:rPr>
              <w:t>ulē</w:t>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r>
            <w:r w:rsidRPr="00C86920">
              <w:rPr>
                <w:rFonts w:ascii="Times New Roman" w:eastAsia="Times New Roman" w:hAnsi="Times New Roman" w:cs="Times New Roman"/>
                <w:sz w:val="24"/>
                <w:szCs w:val="24"/>
              </w:rPr>
              <w:tab/>
            </w:r>
          </w:p>
          <w:p w14:paraId="024DA98D" w14:textId="77777777" w:rsidR="00C86920" w:rsidRDefault="00C86920" w:rsidP="00B54EEE">
            <w:pPr>
              <w:pBdr>
                <w:top w:val="nil"/>
                <w:left w:val="nil"/>
                <w:bottom w:val="nil"/>
                <w:right w:val="nil"/>
                <w:between w:val="nil"/>
              </w:pBd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Visās tēmās tiek iesaistītas bērnu ģimenes:</w:t>
            </w:r>
          </w:p>
          <w:p w14:paraId="15EC42D5" w14:textId="77777777" w:rsidR="00C86920" w:rsidRDefault="00C86920" w:rsidP="00B54EEE">
            <w:pPr>
              <w:pStyle w:val="Sarakstarindkopa"/>
              <w:numPr>
                <w:ilvl w:val="3"/>
                <w:numId w:val="10"/>
              </w:numPr>
              <w:pBdr>
                <w:top w:val="nil"/>
                <w:left w:val="nil"/>
                <w:bottom w:val="nil"/>
                <w:right w:val="nil"/>
                <w:between w:val="nil"/>
              </w:pBdr>
              <w:spacing w:before="60"/>
              <w:ind w:left="465"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Radošās darbnīcas</w:t>
            </w:r>
          </w:p>
          <w:p w14:paraId="7199583F" w14:textId="1FF3E719" w:rsidR="00C86920" w:rsidRDefault="00C86920" w:rsidP="00B54EEE">
            <w:pPr>
              <w:pStyle w:val="Sarakstarindkopa"/>
              <w:numPr>
                <w:ilvl w:val="3"/>
                <w:numId w:val="10"/>
              </w:numPr>
              <w:pBdr>
                <w:top w:val="nil"/>
                <w:left w:val="nil"/>
                <w:bottom w:val="nil"/>
                <w:right w:val="nil"/>
                <w:between w:val="nil"/>
              </w:pBdr>
              <w:spacing w:before="60"/>
              <w:ind w:left="465"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Mājturības nodarbības</w:t>
            </w:r>
          </w:p>
          <w:p w14:paraId="6AF57FDF" w14:textId="38C8DCDF" w:rsidR="00C86920" w:rsidRDefault="00C86920" w:rsidP="00B54EEE">
            <w:pPr>
              <w:pStyle w:val="Sarakstarindkopa"/>
              <w:numPr>
                <w:ilvl w:val="3"/>
                <w:numId w:val="10"/>
              </w:numPr>
              <w:pBdr>
                <w:top w:val="nil"/>
                <w:left w:val="nil"/>
                <w:bottom w:val="nil"/>
                <w:right w:val="nil"/>
                <w:between w:val="nil"/>
              </w:pBdr>
              <w:spacing w:before="60"/>
              <w:ind w:left="465"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Miķeļdienas lustes kopā ar vecākiem</w:t>
            </w:r>
          </w:p>
          <w:p w14:paraId="14E52B8A" w14:textId="77777777" w:rsidR="00AE5149" w:rsidRDefault="00C86920" w:rsidP="00B54EEE">
            <w:pPr>
              <w:pStyle w:val="Sarakstarindkopa"/>
              <w:numPr>
                <w:ilvl w:val="3"/>
                <w:numId w:val="10"/>
              </w:numPr>
              <w:pBdr>
                <w:top w:val="nil"/>
                <w:left w:val="nil"/>
                <w:bottom w:val="nil"/>
                <w:right w:val="nil"/>
                <w:between w:val="nil"/>
              </w:pBdr>
              <w:spacing w:before="60"/>
              <w:ind w:left="465"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Projektos – “Ko es protu”  “Lietussargu brīnumainās pārvērtības”, </w:t>
            </w:r>
            <w:r w:rsidRPr="00C86920">
              <w:rPr>
                <w:rFonts w:ascii="Times New Roman" w:eastAsia="Times New Roman" w:hAnsi="Times New Roman" w:cs="Times New Roman"/>
                <w:sz w:val="24"/>
                <w:szCs w:val="24"/>
              </w:rPr>
              <w:t>‘’Manas ģimenes vairogs’’</w:t>
            </w:r>
            <w:r>
              <w:rPr>
                <w:rFonts w:ascii="Times New Roman" w:eastAsia="Times New Roman" w:hAnsi="Times New Roman" w:cs="Times New Roman"/>
                <w:sz w:val="24"/>
                <w:szCs w:val="24"/>
              </w:rPr>
              <w:t xml:space="preserve">, “Mazā bilžu rāmītī”, </w:t>
            </w:r>
            <w:r w:rsidR="00AE5149">
              <w:rPr>
                <w:rFonts w:ascii="Times New Roman" w:eastAsia="Times New Roman" w:hAnsi="Times New Roman" w:cs="Times New Roman"/>
                <w:sz w:val="24"/>
                <w:szCs w:val="24"/>
              </w:rPr>
              <w:t xml:space="preserve">“Labdarības akcija “Mans </w:t>
            </w:r>
            <w:proofErr w:type="spellStart"/>
            <w:r w:rsidR="00AE5149">
              <w:rPr>
                <w:rFonts w:ascii="Times New Roman" w:eastAsia="Times New Roman" w:hAnsi="Times New Roman" w:cs="Times New Roman"/>
                <w:sz w:val="24"/>
                <w:szCs w:val="24"/>
              </w:rPr>
              <w:t>samīļojiens</w:t>
            </w:r>
            <w:proofErr w:type="spellEnd"/>
            <w:r w:rsidR="00AE5149">
              <w:rPr>
                <w:rFonts w:ascii="Times New Roman" w:eastAsia="Times New Roman" w:hAnsi="Times New Roman" w:cs="Times New Roman"/>
                <w:sz w:val="24"/>
                <w:szCs w:val="24"/>
              </w:rPr>
              <w:t xml:space="preserve"> Tev””, “Saules </w:t>
            </w:r>
            <w:r w:rsidR="00AE5149" w:rsidRPr="00AE5149">
              <w:rPr>
                <w:rFonts w:ascii="Times New Roman" w:eastAsia="Times New Roman" w:hAnsi="Times New Roman" w:cs="Times New Roman"/>
                <w:sz w:val="24"/>
                <w:szCs w:val="24"/>
              </w:rPr>
              <w:t xml:space="preserve">sistēmas </w:t>
            </w:r>
            <w:r w:rsidR="00AE5149" w:rsidRPr="00B54EEE">
              <w:rPr>
                <w:rFonts w:ascii="Times New Roman" w:hAnsi="Times New Roman" w:cs="Times New Roman"/>
                <w:color w:val="000000"/>
                <w:sz w:val="24"/>
                <w:szCs w:val="24"/>
              </w:rPr>
              <w:t> maketu izveide</w:t>
            </w:r>
            <w:r w:rsidR="00AE5149" w:rsidRPr="00AE5149">
              <w:rPr>
                <w:rFonts w:ascii="Times New Roman" w:eastAsia="Times New Roman" w:hAnsi="Times New Roman" w:cs="Times New Roman"/>
                <w:sz w:val="24"/>
                <w:szCs w:val="24"/>
              </w:rPr>
              <w:t>”</w:t>
            </w:r>
            <w:r w:rsidR="00AE5149">
              <w:rPr>
                <w:rFonts w:ascii="Times New Roman" w:eastAsia="Times New Roman" w:hAnsi="Times New Roman" w:cs="Times New Roman"/>
                <w:sz w:val="24"/>
                <w:szCs w:val="24"/>
              </w:rPr>
              <w:t>, “</w:t>
            </w:r>
            <w:proofErr w:type="spellStart"/>
            <w:r w:rsidR="00AE5149">
              <w:rPr>
                <w:rFonts w:ascii="Times New Roman" w:eastAsia="Times New Roman" w:hAnsi="Times New Roman" w:cs="Times New Roman"/>
                <w:sz w:val="24"/>
                <w:szCs w:val="24"/>
              </w:rPr>
              <w:t>Pankūkmīļu</w:t>
            </w:r>
            <w:proofErr w:type="spellEnd"/>
            <w:r w:rsidR="00AE5149">
              <w:rPr>
                <w:rFonts w:ascii="Times New Roman" w:eastAsia="Times New Roman" w:hAnsi="Times New Roman" w:cs="Times New Roman"/>
                <w:sz w:val="24"/>
                <w:szCs w:val="24"/>
              </w:rPr>
              <w:t xml:space="preserve"> diena”, “Rotaļlietu stāsts – auto maketu izveidošana”.</w:t>
            </w:r>
          </w:p>
          <w:p w14:paraId="033E616A" w14:textId="2EFA3A78" w:rsidR="00F10C9C" w:rsidRDefault="00F10C9C" w:rsidP="00B54EEE">
            <w:pPr>
              <w:pBdr>
                <w:top w:val="nil"/>
                <w:left w:val="nil"/>
                <w:bottom w:val="nil"/>
                <w:right w:val="nil"/>
                <w:between w:val="nil"/>
              </w:pBd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tēmas ietvaros, </w:t>
            </w:r>
            <w:proofErr w:type="spellStart"/>
            <w:r w:rsidR="00526344">
              <w:rPr>
                <w:rFonts w:ascii="Times New Roman" w:eastAsia="Times New Roman" w:hAnsi="Times New Roman" w:cs="Times New Roman"/>
                <w:sz w:val="24"/>
                <w:szCs w:val="24"/>
              </w:rPr>
              <w:t>sešgadnieku</w:t>
            </w:r>
            <w:proofErr w:type="spellEnd"/>
            <w:r w:rsidR="00526344">
              <w:rPr>
                <w:rFonts w:ascii="Times New Roman" w:eastAsia="Times New Roman" w:hAnsi="Times New Roman" w:cs="Times New Roman"/>
                <w:sz w:val="24"/>
                <w:szCs w:val="24"/>
              </w:rPr>
              <w:t xml:space="preserve"> </w:t>
            </w:r>
            <w:r w:rsidR="00AE5149">
              <w:rPr>
                <w:rFonts w:ascii="Times New Roman" w:eastAsia="Times New Roman" w:hAnsi="Times New Roman" w:cs="Times New Roman"/>
                <w:sz w:val="24"/>
                <w:szCs w:val="24"/>
              </w:rPr>
              <w:t>grupā</w:t>
            </w:r>
            <w:r>
              <w:rPr>
                <w:rFonts w:ascii="Times New Roman" w:eastAsia="Times New Roman" w:hAnsi="Times New Roman" w:cs="Times New Roman"/>
                <w:sz w:val="24"/>
                <w:szCs w:val="24"/>
              </w:rPr>
              <w:t>,</w:t>
            </w:r>
            <w:r w:rsidR="00AE5149">
              <w:rPr>
                <w:rFonts w:ascii="Times New Roman" w:eastAsia="Times New Roman" w:hAnsi="Times New Roman" w:cs="Times New Roman"/>
                <w:sz w:val="24"/>
                <w:szCs w:val="24"/>
              </w:rPr>
              <w:t xml:space="preserve"> veikta izpēte par kosmosu</w:t>
            </w:r>
            <w:r>
              <w:rPr>
                <w:rFonts w:ascii="Times New Roman" w:eastAsia="Times New Roman" w:hAnsi="Times New Roman" w:cs="Times New Roman"/>
                <w:sz w:val="24"/>
                <w:szCs w:val="24"/>
              </w:rPr>
              <w:t xml:space="preserve">, padziļinot jau iepriekš iegūtās zināšanas apmeklējot </w:t>
            </w:r>
            <w:proofErr w:type="spellStart"/>
            <w:r>
              <w:rPr>
                <w:rFonts w:ascii="Times New Roman" w:eastAsia="Times New Roman" w:hAnsi="Times New Roman" w:cs="Times New Roman"/>
                <w:sz w:val="24"/>
                <w:szCs w:val="24"/>
              </w:rPr>
              <w:t>FasTracKid</w:t>
            </w:r>
            <w:proofErr w:type="spellEnd"/>
            <w:r>
              <w:rPr>
                <w:rFonts w:ascii="Times New Roman" w:eastAsia="Times New Roman" w:hAnsi="Times New Roman" w:cs="Times New Roman"/>
                <w:sz w:val="24"/>
                <w:szCs w:val="24"/>
              </w:rPr>
              <w:t xml:space="preserve"> nodarbības.</w:t>
            </w:r>
          </w:p>
          <w:p w14:paraId="0B79103A" w14:textId="77777777" w:rsidR="00F10C9C" w:rsidRDefault="00F10C9C" w:rsidP="00B54EEE">
            <w:pPr>
              <w:pBdr>
                <w:top w:val="nil"/>
                <w:left w:val="nil"/>
                <w:bottom w:val="nil"/>
                <w:right w:val="nil"/>
                <w:between w:val="nil"/>
              </w:pBd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t>Iestādē darbojās pulciņš – ritma deju pulciņš ar sporta deju ievirzi. Vairāki izglītojamie turpina deju nodarbības pilsētas interešu izglītības iestādēs.</w:t>
            </w:r>
          </w:p>
          <w:p w14:paraId="6B76C0F3" w14:textId="70033BD1" w:rsidR="00C86920" w:rsidRPr="00B54EEE" w:rsidRDefault="00F10C9C" w:rsidP="00B54EEE">
            <w:pPr>
              <w:pBdr>
                <w:top w:val="nil"/>
                <w:left w:val="nil"/>
                <w:bottom w:val="nil"/>
                <w:right w:val="nil"/>
                <w:between w:val="nil"/>
              </w:pBdr>
              <w:spacing w:before="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Futbola klubs Jelgava nodrošina interešu izglītības futbola nodarbības iestādē, veicinot aktīvu dzīvesveidu</w:t>
            </w:r>
            <w:r w:rsidR="00C86920" w:rsidRPr="00B54EEE">
              <w:rPr>
                <w:rFonts w:ascii="Times New Roman" w:eastAsia="Times New Roman" w:hAnsi="Times New Roman" w:cs="Times New Roman"/>
                <w:sz w:val="24"/>
                <w:szCs w:val="24"/>
              </w:rPr>
              <w:tab/>
            </w:r>
            <w:r w:rsidR="00C86920" w:rsidRPr="00B54EEE">
              <w:rPr>
                <w:rFonts w:ascii="Times New Roman" w:eastAsia="Times New Roman" w:hAnsi="Times New Roman" w:cs="Times New Roman"/>
                <w:sz w:val="24"/>
                <w:szCs w:val="24"/>
              </w:rPr>
              <w:tab/>
            </w:r>
          </w:p>
        </w:tc>
      </w:tr>
      <w:tr w:rsidR="00406795" w:rsidRPr="00A776A7" w14:paraId="3FC163A3" w14:textId="77777777">
        <w:tc>
          <w:tcPr>
            <w:tcW w:w="3119" w:type="dxa"/>
          </w:tcPr>
          <w:p w14:paraId="1DF9805D" w14:textId="77777777" w:rsidR="00406795" w:rsidRPr="00A776A7" w:rsidRDefault="00E3237B">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lastRenderedPageBreak/>
              <w:t>Nr.3</w:t>
            </w:r>
            <w:r w:rsidRPr="00A776A7">
              <w:rPr>
                <w:rFonts w:ascii="Times New Roman" w:hAnsi="Times New Roman" w:cs="Times New Roman"/>
                <w:color w:val="000000"/>
              </w:rPr>
              <w:t xml:space="preserve"> </w:t>
            </w:r>
            <w:r w:rsidRPr="00A776A7">
              <w:rPr>
                <w:rFonts w:ascii="Times New Roman" w:eastAsia="Times New Roman" w:hAnsi="Times New Roman" w:cs="Times New Roman"/>
                <w:sz w:val="24"/>
                <w:szCs w:val="24"/>
              </w:rPr>
              <w:t>I</w:t>
            </w:r>
            <w:r w:rsidRPr="00A776A7">
              <w:rPr>
                <w:rFonts w:ascii="Times New Roman" w:eastAsia="Times New Roman" w:hAnsi="Times New Roman" w:cs="Times New Roman"/>
                <w:color w:val="000000"/>
                <w:sz w:val="24"/>
                <w:szCs w:val="24"/>
              </w:rPr>
              <w:t>zglītības iestāde ir kopiena  ar drošu, emocionāli labvēlīgu vidi, kurā izglītojamais un pedagogs jūtas piederīgs, saprasts un var atļauties kļūdīties.</w:t>
            </w:r>
          </w:p>
        </w:tc>
        <w:tc>
          <w:tcPr>
            <w:tcW w:w="5103" w:type="dxa"/>
          </w:tcPr>
          <w:p w14:paraId="07BE3493" w14:textId="77777777" w:rsidR="00406795" w:rsidRPr="00A776A7" w:rsidRDefault="00E3237B">
            <w:pPr>
              <w:numPr>
                <w:ilvl w:val="0"/>
                <w:numId w:val="2"/>
              </w:numPr>
              <w:pBdr>
                <w:top w:val="nil"/>
                <w:left w:val="nil"/>
                <w:bottom w:val="nil"/>
                <w:right w:val="nil"/>
                <w:between w:val="nil"/>
              </w:pBdr>
              <w:spacing w:before="60" w:after="160"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kvalitatīvi</w:t>
            </w:r>
          </w:p>
          <w:p w14:paraId="69AD4038" w14:textId="16E25C48" w:rsidR="00406795" w:rsidRPr="00A776A7" w:rsidRDefault="00E3237B" w:rsidP="00BF31EB">
            <w:pPr>
              <w:spacing w:before="60"/>
              <w:ind w:left="360"/>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Vecāku aptaujas anketās tiek norādīts, ka Iestādes mikroklimats ir pozitīvs, darbinieki uz sadarbību vērsti. Izglītojamie iestādē jūtas droši un tiek veicināta viņu </w:t>
            </w:r>
            <w:proofErr w:type="spellStart"/>
            <w:r w:rsidRPr="00A776A7">
              <w:rPr>
                <w:rFonts w:ascii="Times New Roman" w:eastAsia="Times New Roman" w:hAnsi="Times New Roman" w:cs="Times New Roman"/>
                <w:sz w:val="24"/>
                <w:szCs w:val="24"/>
              </w:rPr>
              <w:t>labizjūta</w:t>
            </w:r>
            <w:proofErr w:type="spellEnd"/>
            <w:r w:rsidRPr="00A776A7">
              <w:rPr>
                <w:rFonts w:ascii="Times New Roman" w:eastAsia="Times New Roman" w:hAnsi="Times New Roman" w:cs="Times New Roman"/>
                <w:sz w:val="24"/>
                <w:szCs w:val="24"/>
              </w:rPr>
              <w:t>.</w:t>
            </w:r>
          </w:p>
        </w:tc>
        <w:tc>
          <w:tcPr>
            <w:tcW w:w="5812" w:type="dxa"/>
          </w:tcPr>
          <w:p w14:paraId="3F87B91F" w14:textId="6A913732" w:rsidR="00B650B1" w:rsidRDefault="00B650B1" w:rsidP="00B650B1">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Aptauja veikta 2024.gada maijā. Tajā piedalījās </w:t>
            </w:r>
            <w:r w:rsidRPr="00A776A7">
              <w:rPr>
                <w:rFonts w:ascii="Times New Roman" w:eastAsia="Times New Roman" w:hAnsi="Times New Roman" w:cs="Times New Roman"/>
                <w:sz w:val="24"/>
                <w:szCs w:val="24"/>
              </w:rPr>
              <w:t>71 respondent</w:t>
            </w:r>
            <w:r>
              <w:rPr>
                <w:rFonts w:ascii="Times New Roman" w:eastAsia="Times New Roman" w:hAnsi="Times New Roman" w:cs="Times New Roman"/>
                <w:sz w:val="24"/>
                <w:szCs w:val="24"/>
              </w:rPr>
              <w:t xml:space="preserve">s, jeb   </w:t>
            </w:r>
            <w:r w:rsidR="009C29BF">
              <w:rPr>
                <w:rFonts w:ascii="Times New Roman" w:eastAsia="Times New Roman" w:hAnsi="Times New Roman" w:cs="Times New Roman"/>
                <w:sz w:val="24"/>
                <w:szCs w:val="24"/>
              </w:rPr>
              <w:t>63</w:t>
            </w:r>
            <w:r>
              <w:rPr>
                <w:rFonts w:ascii="Times New Roman" w:eastAsia="Times New Roman" w:hAnsi="Times New Roman" w:cs="Times New Roman"/>
                <w:sz w:val="24"/>
                <w:szCs w:val="24"/>
              </w:rPr>
              <w:t>%  vecāku un 12,  jeb 100 % pedagogu.</w:t>
            </w:r>
            <w:r w:rsidRPr="00A776A7">
              <w:rPr>
                <w:rFonts w:ascii="Times New Roman" w:eastAsia="Times New Roman" w:hAnsi="Times New Roman" w:cs="Times New Roman"/>
                <w:sz w:val="24"/>
                <w:szCs w:val="24"/>
              </w:rPr>
              <w:t xml:space="preserve"> </w:t>
            </w:r>
          </w:p>
          <w:p w14:paraId="1E6B89FE" w14:textId="6D34910D" w:rsidR="00B650B1" w:rsidRPr="00A776A7" w:rsidRDefault="00B650B1" w:rsidP="00B650B1">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69</w:t>
            </w:r>
            <w:r>
              <w:rPr>
                <w:rFonts w:ascii="Times New Roman" w:eastAsia="Times New Roman" w:hAnsi="Times New Roman" w:cs="Times New Roman"/>
                <w:sz w:val="24"/>
                <w:szCs w:val="24"/>
              </w:rPr>
              <w:t xml:space="preserve"> ( </w:t>
            </w:r>
            <w:r w:rsidR="009E4ECC">
              <w:rPr>
                <w:rFonts w:ascii="Times New Roman" w:eastAsia="Times New Roman" w:hAnsi="Times New Roman" w:cs="Times New Roman"/>
                <w:sz w:val="24"/>
                <w:szCs w:val="24"/>
              </w:rPr>
              <w:t>97</w:t>
            </w:r>
            <w:r>
              <w:rPr>
                <w:rFonts w:ascii="Times New Roman" w:eastAsia="Times New Roman" w:hAnsi="Times New Roman" w:cs="Times New Roman"/>
                <w:sz w:val="24"/>
                <w:szCs w:val="24"/>
              </w:rPr>
              <w:t xml:space="preserve">x%) vecāki  </w:t>
            </w:r>
            <w:r w:rsidRPr="00A776A7">
              <w:rPr>
                <w:rFonts w:ascii="Times New Roman" w:eastAsia="Times New Roman" w:hAnsi="Times New Roman" w:cs="Times New Roman"/>
                <w:sz w:val="24"/>
                <w:szCs w:val="24"/>
              </w:rPr>
              <w:t xml:space="preserve"> norāda, ka personāla attieksme pret izglītojamajiem ir </w:t>
            </w:r>
            <w:proofErr w:type="spellStart"/>
            <w:r w:rsidRPr="00A776A7">
              <w:rPr>
                <w:rFonts w:ascii="Times New Roman" w:eastAsia="Times New Roman" w:hAnsi="Times New Roman" w:cs="Times New Roman"/>
                <w:sz w:val="24"/>
                <w:szCs w:val="24"/>
              </w:rPr>
              <w:t>cieņpilna</w:t>
            </w:r>
            <w:proofErr w:type="spellEnd"/>
            <w:r w:rsidRPr="00A776A7">
              <w:rPr>
                <w:rFonts w:ascii="Times New Roman" w:eastAsia="Times New Roman" w:hAnsi="Times New Roman" w:cs="Times New Roman"/>
                <w:sz w:val="24"/>
                <w:szCs w:val="24"/>
              </w:rPr>
              <w:t>, atbalstoša un pozitīva.</w:t>
            </w:r>
          </w:p>
          <w:p w14:paraId="1E999BB5" w14:textId="5FFF57CC" w:rsidR="00B650B1" w:rsidRPr="00A776A7" w:rsidRDefault="00B650B1" w:rsidP="00B650B1">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66 </w:t>
            </w:r>
            <w:r>
              <w:rPr>
                <w:rFonts w:ascii="Times New Roman" w:eastAsia="Times New Roman" w:hAnsi="Times New Roman" w:cs="Times New Roman"/>
                <w:sz w:val="24"/>
                <w:szCs w:val="24"/>
              </w:rPr>
              <w:t xml:space="preserve"> ( </w:t>
            </w:r>
            <w:r w:rsidR="009E4ECC">
              <w:rPr>
                <w:rFonts w:ascii="Times New Roman" w:eastAsia="Times New Roman" w:hAnsi="Times New Roman" w:cs="Times New Roman"/>
                <w:sz w:val="24"/>
                <w:szCs w:val="24"/>
              </w:rPr>
              <w:t>93</w:t>
            </w:r>
            <w:r>
              <w:rPr>
                <w:rFonts w:ascii="Times New Roman" w:eastAsia="Times New Roman" w:hAnsi="Times New Roman" w:cs="Times New Roman"/>
                <w:sz w:val="24"/>
                <w:szCs w:val="24"/>
              </w:rPr>
              <w:t>%) vecāki</w:t>
            </w:r>
            <w:r w:rsidRPr="00A776A7">
              <w:rPr>
                <w:rFonts w:ascii="Times New Roman" w:eastAsia="Times New Roman" w:hAnsi="Times New Roman" w:cs="Times New Roman"/>
                <w:sz w:val="24"/>
                <w:szCs w:val="24"/>
              </w:rPr>
              <w:t xml:space="preserve"> norāda, ka izglītojamais ar prieku dodas uz izglītības iestādi.</w:t>
            </w:r>
          </w:p>
          <w:p w14:paraId="05F73EB5" w14:textId="2F97B897" w:rsidR="00B650B1" w:rsidRPr="00A776A7" w:rsidRDefault="00B650B1" w:rsidP="00B650B1">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62</w:t>
            </w:r>
            <w:r>
              <w:rPr>
                <w:rFonts w:ascii="Times New Roman" w:eastAsia="Times New Roman" w:hAnsi="Times New Roman" w:cs="Times New Roman"/>
                <w:sz w:val="24"/>
                <w:szCs w:val="24"/>
              </w:rPr>
              <w:t xml:space="preserve"> (</w:t>
            </w:r>
            <w:r w:rsidR="009E4ECC">
              <w:rPr>
                <w:rFonts w:ascii="Times New Roman" w:eastAsia="Times New Roman" w:hAnsi="Times New Roman" w:cs="Times New Roman"/>
                <w:sz w:val="24"/>
                <w:szCs w:val="24"/>
              </w:rPr>
              <w:t>87</w:t>
            </w:r>
            <w:r>
              <w:rPr>
                <w:rFonts w:ascii="Times New Roman" w:eastAsia="Times New Roman" w:hAnsi="Times New Roman" w:cs="Times New Roman"/>
                <w:sz w:val="24"/>
                <w:szCs w:val="24"/>
              </w:rPr>
              <w:t xml:space="preserve">%) </w:t>
            </w:r>
            <w:r w:rsidRPr="00A776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vecāki</w:t>
            </w:r>
            <w:r w:rsidRPr="00A776A7">
              <w:rPr>
                <w:rFonts w:ascii="Times New Roman" w:eastAsia="Times New Roman" w:hAnsi="Times New Roman" w:cs="Times New Roman"/>
                <w:sz w:val="24"/>
                <w:szCs w:val="24"/>
              </w:rPr>
              <w:t xml:space="preserve"> norāda, ka iestādē jūtams vienotas komandas darbs.</w:t>
            </w:r>
          </w:p>
          <w:p w14:paraId="3685A2C0" w14:textId="250ACD78" w:rsidR="00406795" w:rsidRPr="00A776A7" w:rsidRDefault="00B650B1" w:rsidP="00B650B1">
            <w:pPr>
              <w:pBdr>
                <w:top w:val="nil"/>
                <w:left w:val="nil"/>
                <w:bottom w:val="nil"/>
                <w:right w:val="nil"/>
                <w:between w:val="nil"/>
              </w:pBdr>
              <w:spacing w:before="60"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 pedagogu</w:t>
            </w:r>
            <w:r w:rsidRPr="00A776A7">
              <w:rPr>
                <w:rFonts w:ascii="Times New Roman" w:eastAsia="Times New Roman" w:hAnsi="Times New Roman" w:cs="Times New Roman"/>
                <w:sz w:val="24"/>
                <w:szCs w:val="24"/>
              </w:rPr>
              <w:t xml:space="preserve"> nor</w:t>
            </w:r>
            <w:r>
              <w:rPr>
                <w:rFonts w:ascii="Times New Roman" w:eastAsia="Times New Roman" w:hAnsi="Times New Roman" w:cs="Times New Roman"/>
                <w:sz w:val="24"/>
                <w:szCs w:val="24"/>
              </w:rPr>
              <w:t>ā</w:t>
            </w:r>
            <w:r w:rsidRPr="00A776A7">
              <w:rPr>
                <w:rFonts w:ascii="Times New Roman" w:eastAsia="Times New Roman" w:hAnsi="Times New Roman" w:cs="Times New Roman"/>
                <w:sz w:val="24"/>
                <w:szCs w:val="24"/>
              </w:rPr>
              <w:t>da, ka kolektīvā valda savstarpējā cieņā balstītas darba attiecības, kolektīvo vieno ne tikai profesionālie mērķi, bet arī kopējas cilvēciskās vērtības un intereses.</w:t>
            </w:r>
          </w:p>
        </w:tc>
      </w:tr>
      <w:tr w:rsidR="00406795" w:rsidRPr="00A776A7" w14:paraId="717BA19F" w14:textId="77777777">
        <w:tc>
          <w:tcPr>
            <w:tcW w:w="3119" w:type="dxa"/>
          </w:tcPr>
          <w:p w14:paraId="79182D6B" w14:textId="77777777" w:rsidR="00406795" w:rsidRPr="00A776A7" w:rsidRDefault="0040679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5103" w:type="dxa"/>
          </w:tcPr>
          <w:p w14:paraId="2F934D78" w14:textId="77777777" w:rsidR="00406795" w:rsidRPr="00A776A7" w:rsidRDefault="00E3237B">
            <w:pPr>
              <w:numPr>
                <w:ilvl w:val="0"/>
                <w:numId w:val="1"/>
              </w:numPr>
              <w:pBdr>
                <w:top w:val="nil"/>
                <w:left w:val="nil"/>
                <w:bottom w:val="nil"/>
                <w:right w:val="nil"/>
                <w:between w:val="nil"/>
              </w:pBdr>
              <w:spacing w:before="60"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kvantitatīvi</w:t>
            </w:r>
          </w:p>
          <w:p w14:paraId="1E2D2809" w14:textId="77777777" w:rsidR="00774F69" w:rsidRDefault="00E3237B" w:rsidP="00774F69">
            <w:pPr>
              <w:pBdr>
                <w:top w:val="nil"/>
                <w:left w:val="nil"/>
                <w:bottom w:val="nil"/>
                <w:right w:val="nil"/>
                <w:between w:val="nil"/>
              </w:pBdr>
              <w:spacing w:after="160" w:line="259" w:lineRule="auto"/>
              <w:ind w:left="720"/>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Visi izglītības iestādes darbinieki līdzīgi un konsekventi ievēro </w:t>
            </w:r>
            <w:r w:rsidR="00774F69">
              <w:rPr>
                <w:rFonts w:ascii="Times New Roman" w:eastAsia="Times New Roman" w:hAnsi="Times New Roman" w:cs="Times New Roman"/>
                <w:color w:val="000000"/>
                <w:sz w:val="24"/>
                <w:szCs w:val="24"/>
              </w:rPr>
              <w:t xml:space="preserve"> Iestādē izstrādātos noteikumus:</w:t>
            </w:r>
          </w:p>
          <w:p w14:paraId="4A3532BE" w14:textId="77777777" w:rsidR="00774F69" w:rsidRDefault="00774F69" w:rsidP="00B54EEE">
            <w:pPr>
              <w:pStyle w:val="Sarakstarindkopa"/>
              <w:numPr>
                <w:ilvl w:val="3"/>
                <w:numId w:val="1"/>
              </w:numPr>
              <w:pBdr>
                <w:top w:val="nil"/>
                <w:left w:val="nil"/>
                <w:bottom w:val="nil"/>
                <w:right w:val="nil"/>
                <w:between w:val="nil"/>
              </w:pBdr>
              <w:ind w:left="887"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Iekšējās kārtības noteikumi</w:t>
            </w:r>
          </w:p>
          <w:p w14:paraId="61AB190D" w14:textId="77777777" w:rsidR="00774F69" w:rsidRDefault="00774F69" w:rsidP="00B54EEE">
            <w:pPr>
              <w:pStyle w:val="Sarakstarindkopa"/>
              <w:numPr>
                <w:ilvl w:val="3"/>
                <w:numId w:val="1"/>
              </w:numPr>
              <w:pBdr>
                <w:top w:val="nil"/>
                <w:left w:val="nil"/>
                <w:bottom w:val="nil"/>
                <w:right w:val="nil"/>
                <w:between w:val="nil"/>
              </w:pBdr>
              <w:ind w:left="887"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Ētikas kodekss</w:t>
            </w:r>
          </w:p>
          <w:p w14:paraId="1C4D587B" w14:textId="77777777" w:rsidR="00774F69" w:rsidRDefault="00774F69" w:rsidP="00B54EEE">
            <w:pPr>
              <w:pStyle w:val="Sarakstarindkopa"/>
              <w:numPr>
                <w:ilvl w:val="3"/>
                <w:numId w:val="1"/>
              </w:numPr>
              <w:pBdr>
                <w:top w:val="nil"/>
                <w:left w:val="nil"/>
                <w:bottom w:val="nil"/>
                <w:right w:val="nil"/>
                <w:between w:val="nil"/>
              </w:pBdr>
              <w:ind w:left="887"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Bērnu sūdzību iesniegšanas un izskatīšanas kārtība</w:t>
            </w:r>
          </w:p>
          <w:p w14:paraId="6DB4E5E1" w14:textId="43F75A75" w:rsidR="00774F69" w:rsidRDefault="00774F69" w:rsidP="00B54EEE">
            <w:pPr>
              <w:pStyle w:val="Sarakstarindkopa"/>
              <w:numPr>
                <w:ilvl w:val="3"/>
                <w:numId w:val="1"/>
              </w:numPr>
              <w:pBdr>
                <w:top w:val="nil"/>
                <w:left w:val="nil"/>
                <w:bottom w:val="nil"/>
                <w:right w:val="nil"/>
                <w:between w:val="nil"/>
              </w:pBdr>
              <w:ind w:left="887"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Kārtība par vadītāja un pedagogu rīcību, ja tiek konstatēta fiziska vai emocionāla vardarbība pret izglītojamo.</w:t>
            </w:r>
          </w:p>
          <w:p w14:paraId="410FC824" w14:textId="4FFA070D" w:rsidR="00774F69" w:rsidRPr="00B54EEE" w:rsidRDefault="00774F69" w:rsidP="00B54EE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Visi darbinieki izprot savu lomu bērnu aizsardzības un vienlīdzības veicināšanā Iestādē.</w:t>
            </w:r>
          </w:p>
        </w:tc>
        <w:tc>
          <w:tcPr>
            <w:tcW w:w="5812" w:type="dxa"/>
          </w:tcPr>
          <w:p w14:paraId="5AE3D552" w14:textId="436E32AA" w:rsidR="00406795" w:rsidRPr="00A776A7" w:rsidRDefault="00E3237B" w:rsidP="005410BC">
            <w:pPr>
              <w:pBdr>
                <w:top w:val="nil"/>
                <w:left w:val="nil"/>
                <w:bottom w:val="nil"/>
                <w:right w:val="nil"/>
                <w:between w:val="nil"/>
              </w:pBdr>
              <w:spacing w:before="60" w:after="160"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b/>
                <w:sz w:val="24"/>
                <w:szCs w:val="24"/>
              </w:rPr>
              <w:lastRenderedPageBreak/>
              <w:t xml:space="preserve">Sasniegts: </w:t>
            </w:r>
            <w:r w:rsidRPr="00A776A7">
              <w:rPr>
                <w:rFonts w:ascii="Times New Roman" w:eastAsia="Times New Roman" w:hAnsi="Times New Roman" w:cs="Times New Roman"/>
                <w:sz w:val="24"/>
                <w:szCs w:val="24"/>
              </w:rPr>
              <w:t xml:space="preserve">No </w:t>
            </w:r>
            <w:r w:rsidR="005410BC">
              <w:rPr>
                <w:rFonts w:ascii="Times New Roman" w:eastAsia="Times New Roman" w:hAnsi="Times New Roman" w:cs="Times New Roman"/>
                <w:sz w:val="24"/>
                <w:szCs w:val="24"/>
              </w:rPr>
              <w:t>15 pedagogiem,</w:t>
            </w:r>
            <w:r w:rsidRPr="00A776A7">
              <w:rPr>
                <w:rFonts w:ascii="Times New Roman" w:eastAsia="Times New Roman" w:hAnsi="Times New Roman" w:cs="Times New Roman"/>
                <w:sz w:val="24"/>
                <w:szCs w:val="24"/>
              </w:rPr>
              <w:t xml:space="preserve"> 12</w:t>
            </w:r>
            <w:r w:rsidR="005410BC">
              <w:rPr>
                <w:rFonts w:ascii="Times New Roman" w:eastAsia="Times New Roman" w:hAnsi="Times New Roman" w:cs="Times New Roman"/>
                <w:sz w:val="24"/>
                <w:szCs w:val="24"/>
              </w:rPr>
              <w:t xml:space="preserve"> (80%) pedagogi piedalījās aptaujā</w:t>
            </w:r>
            <w:r w:rsidR="003D550F">
              <w:rPr>
                <w:rFonts w:ascii="Times New Roman" w:eastAsia="Times New Roman" w:hAnsi="Times New Roman" w:cs="Times New Roman"/>
                <w:sz w:val="24"/>
                <w:szCs w:val="24"/>
              </w:rPr>
              <w:t>,</w:t>
            </w:r>
            <w:r w:rsidR="00877282">
              <w:rPr>
                <w:rFonts w:ascii="Times New Roman" w:eastAsia="Times New Roman" w:hAnsi="Times New Roman" w:cs="Times New Roman"/>
                <w:sz w:val="24"/>
                <w:szCs w:val="24"/>
              </w:rPr>
              <w:t xml:space="preserve"> </w:t>
            </w:r>
            <w:r w:rsidR="005410BC" w:rsidRPr="005410BC">
              <w:rPr>
                <w:rFonts w:ascii="Times New Roman" w:eastAsia="Times New Roman" w:hAnsi="Times New Roman" w:cs="Times New Roman"/>
                <w:sz w:val="24"/>
                <w:szCs w:val="24"/>
              </w:rPr>
              <w:t>visi 12</w:t>
            </w:r>
            <w:r w:rsidR="005410BC">
              <w:rPr>
                <w:rFonts w:ascii="Times New Roman" w:eastAsia="Times New Roman" w:hAnsi="Times New Roman" w:cs="Times New Roman"/>
                <w:sz w:val="24"/>
                <w:szCs w:val="24"/>
              </w:rPr>
              <w:t xml:space="preserve"> </w:t>
            </w:r>
            <w:r w:rsidR="005410BC" w:rsidRPr="005410BC">
              <w:rPr>
                <w:rFonts w:ascii="Times New Roman" w:eastAsia="Times New Roman" w:hAnsi="Times New Roman" w:cs="Times New Roman"/>
                <w:sz w:val="24"/>
                <w:szCs w:val="24"/>
              </w:rPr>
              <w:t>(100%)  norāda</w:t>
            </w:r>
            <w:r w:rsidRPr="00A776A7">
              <w:rPr>
                <w:rFonts w:ascii="Times New Roman" w:eastAsia="Times New Roman" w:hAnsi="Times New Roman" w:cs="Times New Roman"/>
                <w:sz w:val="24"/>
                <w:szCs w:val="24"/>
              </w:rPr>
              <w:t>, ka kolektīvā valda savstarpējā cieņā balstītas darba attiecības, kolektīv</w:t>
            </w:r>
            <w:r w:rsidR="003D550F">
              <w:rPr>
                <w:rFonts w:ascii="Times New Roman" w:eastAsia="Times New Roman" w:hAnsi="Times New Roman" w:cs="Times New Roman"/>
                <w:sz w:val="24"/>
                <w:szCs w:val="24"/>
              </w:rPr>
              <w:t>u</w:t>
            </w:r>
            <w:r w:rsidRPr="00A776A7">
              <w:rPr>
                <w:rFonts w:ascii="Times New Roman" w:eastAsia="Times New Roman" w:hAnsi="Times New Roman" w:cs="Times New Roman"/>
                <w:sz w:val="24"/>
                <w:szCs w:val="24"/>
              </w:rPr>
              <w:t xml:space="preserve"> vieno ne tikai profesionālie mērķi, bet arī kopējas cilvēciskās vērtības un intereses.</w:t>
            </w:r>
          </w:p>
        </w:tc>
      </w:tr>
    </w:tbl>
    <w:p w14:paraId="6F1E2997" w14:textId="77777777" w:rsidR="00406795" w:rsidRPr="00A776A7" w:rsidRDefault="00406795">
      <w:pPr>
        <w:rPr>
          <w:rFonts w:ascii="Times New Roman" w:hAnsi="Times New Roman" w:cs="Times New Roman"/>
        </w:rPr>
      </w:pPr>
    </w:p>
    <w:p w14:paraId="732E7831" w14:textId="77777777" w:rsidR="00406795" w:rsidRPr="00A776A7" w:rsidRDefault="00E3237B">
      <w:pPr>
        <w:numPr>
          <w:ilvl w:val="0"/>
          <w:numId w:val="1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A776A7">
        <w:rPr>
          <w:rFonts w:ascii="Times New Roman" w:eastAsia="Times New Roman" w:hAnsi="Times New Roman" w:cs="Times New Roman"/>
          <w:b/>
          <w:color w:val="000000"/>
          <w:sz w:val="28"/>
          <w:szCs w:val="28"/>
        </w:rPr>
        <w:t xml:space="preserve">Kritēriju </w:t>
      </w:r>
      <w:proofErr w:type="spellStart"/>
      <w:r w:rsidRPr="00A776A7">
        <w:rPr>
          <w:rFonts w:ascii="Times New Roman" w:eastAsia="Times New Roman" w:hAnsi="Times New Roman" w:cs="Times New Roman"/>
          <w:b/>
          <w:color w:val="000000"/>
          <w:sz w:val="28"/>
          <w:szCs w:val="28"/>
        </w:rPr>
        <w:t>izvērtējums</w:t>
      </w:r>
      <w:proofErr w:type="spellEnd"/>
      <w:r w:rsidRPr="00A776A7">
        <w:rPr>
          <w:rFonts w:ascii="Times New Roman" w:eastAsia="Times New Roman" w:hAnsi="Times New Roman" w:cs="Times New Roman"/>
          <w:b/>
          <w:color w:val="000000"/>
          <w:sz w:val="28"/>
          <w:szCs w:val="28"/>
        </w:rPr>
        <w:t xml:space="preserve"> </w:t>
      </w:r>
    </w:p>
    <w:p w14:paraId="58C5F732" w14:textId="77777777" w:rsidR="00406795" w:rsidRPr="00A776A7" w:rsidRDefault="00406795">
      <w:pPr>
        <w:pBdr>
          <w:top w:val="nil"/>
          <w:left w:val="nil"/>
          <w:bottom w:val="nil"/>
          <w:right w:val="nil"/>
          <w:between w:val="nil"/>
        </w:pBdr>
        <w:spacing w:after="0" w:line="240" w:lineRule="auto"/>
        <w:ind w:left="788"/>
        <w:rPr>
          <w:rFonts w:ascii="Times New Roman" w:eastAsia="Times New Roman" w:hAnsi="Times New Roman" w:cs="Times New Roman"/>
          <w:color w:val="000000"/>
        </w:rPr>
      </w:pPr>
    </w:p>
    <w:p w14:paraId="3DA91BB2" w14:textId="77777777" w:rsidR="00406795" w:rsidRPr="00A776A7" w:rsidRDefault="00E3237B">
      <w:pPr>
        <w:numPr>
          <w:ilvl w:val="1"/>
          <w:numId w:val="5"/>
        </w:numPr>
        <w:pBdr>
          <w:top w:val="nil"/>
          <w:left w:val="nil"/>
          <w:bottom w:val="nil"/>
          <w:right w:val="nil"/>
          <w:between w:val="nil"/>
        </w:pBdr>
        <w:spacing w:after="0" w:line="240" w:lineRule="auto"/>
        <w:ind w:left="788" w:hanging="431"/>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Jomas “Kvalitatīvas mācības” kritērija “Mācīšana un mācīšanās” stiprās puses un turpmākās attīstības vajadzības:</w:t>
      </w:r>
    </w:p>
    <w:tbl>
      <w:tblPr>
        <w:tblStyle w:val="a6"/>
        <w:tblpPr w:leftFromText="180" w:rightFromText="180" w:vertAnchor="text" w:tblpY="181"/>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685"/>
        <w:gridCol w:w="6095"/>
        <w:gridCol w:w="3261"/>
      </w:tblGrid>
      <w:tr w:rsidR="00406795" w:rsidRPr="00A776A7" w14:paraId="16DB9A15" w14:textId="77777777" w:rsidTr="00A35DF1">
        <w:tc>
          <w:tcPr>
            <w:tcW w:w="988" w:type="dxa"/>
          </w:tcPr>
          <w:p w14:paraId="1B985009" w14:textId="77777777" w:rsidR="00406795" w:rsidRPr="00A776A7" w:rsidRDefault="00E3237B">
            <w:pPr>
              <w:rPr>
                <w:rFonts w:ascii="Times New Roman" w:eastAsia="Times New Roman" w:hAnsi="Times New Roman" w:cs="Times New Roman"/>
                <w:sz w:val="24"/>
                <w:szCs w:val="24"/>
              </w:rPr>
            </w:pPr>
            <w:proofErr w:type="spellStart"/>
            <w:r w:rsidRPr="00A776A7">
              <w:rPr>
                <w:rFonts w:ascii="Times New Roman" w:eastAsia="Times New Roman" w:hAnsi="Times New Roman" w:cs="Times New Roman"/>
                <w:sz w:val="24"/>
                <w:szCs w:val="24"/>
              </w:rPr>
              <w:t>Nr.p.k</w:t>
            </w:r>
            <w:proofErr w:type="spellEnd"/>
          </w:p>
        </w:tc>
        <w:tc>
          <w:tcPr>
            <w:tcW w:w="3685" w:type="dxa"/>
          </w:tcPr>
          <w:p w14:paraId="3D4330FA"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Rezultatīvā rādītāja nosaukums</w:t>
            </w:r>
          </w:p>
        </w:tc>
        <w:tc>
          <w:tcPr>
            <w:tcW w:w="6095" w:type="dxa"/>
          </w:tcPr>
          <w:p w14:paraId="55BABA24"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Stiprās puses</w:t>
            </w:r>
          </w:p>
        </w:tc>
        <w:tc>
          <w:tcPr>
            <w:tcW w:w="3261" w:type="dxa"/>
          </w:tcPr>
          <w:p w14:paraId="7783D051"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Turpmākās attīstības vajadzības</w:t>
            </w:r>
          </w:p>
        </w:tc>
      </w:tr>
      <w:tr w:rsidR="00406795" w:rsidRPr="00A776A7" w14:paraId="04EE4E9A" w14:textId="77777777" w:rsidTr="00A35DF1">
        <w:tc>
          <w:tcPr>
            <w:tcW w:w="988" w:type="dxa"/>
          </w:tcPr>
          <w:p w14:paraId="01B2C56A"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3685" w:type="dxa"/>
          </w:tcPr>
          <w:p w14:paraId="424C264F"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Izglītības iestādes izveidotā sistēma datu ieguvei par mācīšanas un mācīšanās kvalitāti un tās pilnveidei</w:t>
            </w:r>
          </w:p>
        </w:tc>
        <w:tc>
          <w:tcPr>
            <w:tcW w:w="6095" w:type="dxa"/>
          </w:tcPr>
          <w:p w14:paraId="7E668462" w14:textId="3BD7F3CD" w:rsidR="00406795" w:rsidRPr="00A776A7" w:rsidRDefault="00A35DF1">
            <w:pPr>
              <w:rPr>
                <w:rFonts w:ascii="Times New Roman" w:eastAsia="Times New Roman" w:hAnsi="Times New Roman" w:cs="Times New Roman"/>
                <w:color w:val="000000" w:themeColor="text1"/>
                <w:sz w:val="24"/>
                <w:szCs w:val="24"/>
              </w:rPr>
            </w:pPr>
            <w:r w:rsidRPr="00A35DF1">
              <w:rPr>
                <w:rFonts w:ascii="Times New Roman" w:eastAsia="Times New Roman" w:hAnsi="Times New Roman" w:cs="Times New Roman"/>
                <w:sz w:val="24"/>
                <w:szCs w:val="24"/>
              </w:rPr>
              <w:t>Izstrādāta vienota veidlapa rotaļnodarbību vērojuma  dokumentēšanai</w:t>
            </w:r>
            <w:r w:rsidR="00417546">
              <w:rPr>
                <w:rFonts w:ascii="Times New Roman" w:eastAsia="Times New Roman" w:hAnsi="Times New Roman" w:cs="Times New Roman"/>
                <w:color w:val="000000" w:themeColor="text1"/>
                <w:sz w:val="24"/>
                <w:szCs w:val="24"/>
              </w:rPr>
              <w:t>.</w:t>
            </w:r>
          </w:p>
          <w:p w14:paraId="3DF192B8"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Saruna ar skolotāju pēc veiktā vērojuma - ieteikumi, ierosinājumi turpmākai darbībai.</w:t>
            </w:r>
          </w:p>
          <w:p w14:paraId="77968511"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E-klasē veiktā vienotā mācību jomu sasniedzamo rezultātu vērtēšana.</w:t>
            </w:r>
          </w:p>
          <w:p w14:paraId="647BD06A" w14:textId="5E1BFF85" w:rsidR="00406795" w:rsidRPr="00A776A7" w:rsidRDefault="005924BF">
            <w:pPr>
              <w:rPr>
                <w:rFonts w:ascii="Times New Roman" w:eastAsia="Times New Roman" w:hAnsi="Times New Roman" w:cs="Times New Roman"/>
                <w:sz w:val="24"/>
                <w:szCs w:val="24"/>
              </w:rPr>
            </w:pPr>
            <w:r w:rsidRPr="005924BF">
              <w:rPr>
                <w:rFonts w:ascii="Times New Roman" w:eastAsia="Times New Roman" w:hAnsi="Times New Roman" w:cs="Times New Roman"/>
                <w:sz w:val="24"/>
                <w:szCs w:val="24"/>
              </w:rPr>
              <w:t>Izstrādāta veidlapa un ieviesta vienota pieeja vērojumu  un izglītojamo prasmju dokumentēšanai</w:t>
            </w:r>
            <w:r>
              <w:rPr>
                <w:rFonts w:ascii="Times New Roman" w:eastAsia="Times New Roman" w:hAnsi="Times New Roman" w:cs="Times New Roman"/>
                <w:sz w:val="24"/>
                <w:szCs w:val="24"/>
              </w:rPr>
              <w:t>.</w:t>
            </w:r>
          </w:p>
          <w:p w14:paraId="38552BB1" w14:textId="22D2188E" w:rsidR="00406795" w:rsidRPr="00A776A7" w:rsidRDefault="00E3237B" w:rsidP="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Sarunās ar pedagogiem  konstatēts, ka</w:t>
            </w:r>
            <w:r w:rsidR="005924BF">
              <w:rPr>
                <w:rFonts w:ascii="Times New Roman" w:eastAsia="Times New Roman" w:hAnsi="Times New Roman" w:cs="Times New Roman"/>
                <w:sz w:val="24"/>
                <w:szCs w:val="24"/>
              </w:rPr>
              <w:t xml:space="preserve"> izstrādātā veidlapa palīdz fiksēt vērojumus un dokumentēt tālākās rīcības soļus.</w:t>
            </w:r>
            <w:r w:rsidRPr="00A776A7">
              <w:rPr>
                <w:rFonts w:ascii="Times New Roman" w:eastAsia="Times New Roman" w:hAnsi="Times New Roman" w:cs="Times New Roman"/>
                <w:sz w:val="24"/>
                <w:szCs w:val="24"/>
              </w:rPr>
              <w:t xml:space="preserve"> Iestādē ir izstrādāta kārtība “10 soļu rīcības plāns ja izglītojamajam ir novērotas uzvedības problēmas” un “Darbinieku rīcības 9 soļu plāns, ja nepieciešami atbalsta pasākumi izglītojamajiem ar speciālām vajadzībām vispārējās izglītības programmas apguvei”. Tiek izveidoti individuālie mācību plāni, sadarbojoties grupu skolotājiem, vadītājas vietniecei izglītības jomā un atbalsta personālam. Individuālā plāna izveidē tiek iesaistīti izglītojamā vecāki.</w:t>
            </w:r>
          </w:p>
        </w:tc>
        <w:tc>
          <w:tcPr>
            <w:tcW w:w="3261" w:type="dxa"/>
          </w:tcPr>
          <w:p w14:paraId="0AA95345" w14:textId="1FE62B95" w:rsidR="00406795" w:rsidRPr="00A776A7" w:rsidRDefault="00816442">
            <w:p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3237B" w:rsidRPr="00A776A7">
              <w:rPr>
                <w:rFonts w:ascii="Times New Roman" w:eastAsia="Times New Roman" w:hAnsi="Times New Roman" w:cs="Times New Roman"/>
                <w:sz w:val="24"/>
                <w:szCs w:val="24"/>
              </w:rPr>
              <w:t>ilnveido</w:t>
            </w:r>
            <w:r>
              <w:rPr>
                <w:rFonts w:ascii="Times New Roman" w:eastAsia="Times New Roman" w:hAnsi="Times New Roman" w:cs="Times New Roman"/>
                <w:sz w:val="24"/>
                <w:szCs w:val="24"/>
              </w:rPr>
              <w:t>t</w:t>
            </w:r>
            <w:r w:rsidR="00E3237B" w:rsidRPr="00A776A7">
              <w:rPr>
                <w:rFonts w:ascii="Times New Roman" w:eastAsia="Times New Roman" w:hAnsi="Times New Roman" w:cs="Times New Roman"/>
                <w:sz w:val="24"/>
                <w:szCs w:val="24"/>
              </w:rPr>
              <w:t xml:space="preserve"> pedagogu prasmes </w:t>
            </w:r>
            <w:r>
              <w:rPr>
                <w:rFonts w:ascii="Times New Roman" w:eastAsia="Times New Roman" w:hAnsi="Times New Roman" w:cs="Times New Roman"/>
                <w:sz w:val="24"/>
                <w:szCs w:val="24"/>
              </w:rPr>
              <w:t>katra bērna attīstības vajadzību noteikšanā un dinamikas izsekošanā.  P</w:t>
            </w:r>
            <w:r w:rsidR="00E3237B" w:rsidRPr="00A776A7">
              <w:rPr>
                <w:rFonts w:ascii="Times New Roman" w:eastAsia="Times New Roman" w:hAnsi="Times New Roman" w:cs="Times New Roman"/>
                <w:sz w:val="24"/>
                <w:szCs w:val="24"/>
              </w:rPr>
              <w:t>amanīt</w:t>
            </w:r>
            <w:r>
              <w:rPr>
                <w:rFonts w:ascii="Times New Roman" w:eastAsia="Times New Roman" w:hAnsi="Times New Roman" w:cs="Times New Roman"/>
                <w:sz w:val="24"/>
                <w:szCs w:val="24"/>
              </w:rPr>
              <w:t xml:space="preserve"> katra bērna</w:t>
            </w:r>
            <w:r w:rsidRPr="00A776A7">
              <w:rPr>
                <w:rFonts w:ascii="Times New Roman" w:eastAsia="Times New Roman" w:hAnsi="Times New Roman" w:cs="Times New Roman"/>
                <w:sz w:val="24"/>
                <w:szCs w:val="24"/>
              </w:rPr>
              <w:t xml:space="preserve"> vajadzības</w:t>
            </w:r>
            <w:r w:rsidR="00E3237B" w:rsidRPr="00A776A7">
              <w:rPr>
                <w:rFonts w:ascii="Times New Roman" w:eastAsia="Times New Roman" w:hAnsi="Times New Roman" w:cs="Times New Roman"/>
                <w:sz w:val="24"/>
                <w:szCs w:val="24"/>
              </w:rPr>
              <w:t xml:space="preserve"> un plānot darbības prasmju attīstības veicināšanai.</w:t>
            </w:r>
          </w:p>
          <w:p w14:paraId="1CEC3E95" w14:textId="77777777" w:rsidR="00406795" w:rsidRPr="00A776A7" w:rsidRDefault="00406795">
            <w:pPr>
              <w:rPr>
                <w:rFonts w:ascii="Times New Roman" w:eastAsia="Times New Roman" w:hAnsi="Times New Roman" w:cs="Times New Roman"/>
                <w:sz w:val="24"/>
                <w:szCs w:val="24"/>
              </w:rPr>
            </w:pPr>
          </w:p>
          <w:p w14:paraId="2E299CAB"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Turpināt izmantot mācību sasniegumu vērtēšanu, un to atspoguļošanu </w:t>
            </w:r>
            <w:proofErr w:type="spellStart"/>
            <w:r w:rsidRPr="00A776A7">
              <w:rPr>
                <w:rFonts w:ascii="Times New Roman" w:eastAsia="Times New Roman" w:hAnsi="Times New Roman" w:cs="Times New Roman"/>
                <w:sz w:val="24"/>
                <w:szCs w:val="24"/>
              </w:rPr>
              <w:t>skolvadības</w:t>
            </w:r>
            <w:proofErr w:type="spellEnd"/>
            <w:r w:rsidRPr="00A776A7">
              <w:rPr>
                <w:rFonts w:ascii="Times New Roman" w:eastAsia="Times New Roman" w:hAnsi="Times New Roman" w:cs="Times New Roman"/>
                <w:sz w:val="24"/>
                <w:szCs w:val="24"/>
              </w:rPr>
              <w:t xml:space="preserve"> sistēmā E-klase, plānot atbalstu skolotājiem, kam vērtēšana sagādā grūtības.</w:t>
            </w:r>
          </w:p>
          <w:p w14:paraId="0D6C0AFD" w14:textId="77777777" w:rsidR="00406795" w:rsidRPr="00A776A7" w:rsidRDefault="00406795">
            <w:pPr>
              <w:rPr>
                <w:rFonts w:ascii="Times New Roman" w:eastAsia="Times New Roman" w:hAnsi="Times New Roman" w:cs="Times New Roman"/>
                <w:sz w:val="24"/>
                <w:szCs w:val="24"/>
              </w:rPr>
            </w:pPr>
          </w:p>
        </w:tc>
      </w:tr>
      <w:tr w:rsidR="00406795" w:rsidRPr="00A776A7" w14:paraId="388F2050" w14:textId="77777777" w:rsidTr="00A35DF1">
        <w:tc>
          <w:tcPr>
            <w:tcW w:w="988" w:type="dxa"/>
          </w:tcPr>
          <w:p w14:paraId="55FEDA56"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3685" w:type="dxa"/>
          </w:tcPr>
          <w:p w14:paraId="2D0AEB30"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Mācību sasniegumu vērtēšanas kārtība</w:t>
            </w:r>
          </w:p>
        </w:tc>
        <w:tc>
          <w:tcPr>
            <w:tcW w:w="6095" w:type="dxa"/>
          </w:tcPr>
          <w:p w14:paraId="16ED5107"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Iestādē, pedagogiem sadarbojoties, ir izstrādāta vienota kārtība mācību sasniegumu vērtēšanai-</w:t>
            </w:r>
          </w:p>
          <w:p w14:paraId="294A430D"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“Kārtība, kādā notiek izglītojamo mācību sasniegumu vērtēšana Jelgavas pilsētas pašvaldības pirmsskolas izglītības iestādē “Gaismiņa””.</w:t>
            </w:r>
          </w:p>
          <w:p w14:paraId="6C97976A" w14:textId="77777777" w:rsidR="00406795"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lastRenderedPageBreak/>
              <w:t xml:space="preserve"> Kārtība nosaka vienotu pieeju pirmsskolas izglītības iestādes izglītojamo mācību sasniegumu vērtēšanai.</w:t>
            </w:r>
          </w:p>
          <w:p w14:paraId="20FB0478" w14:textId="31FA805E" w:rsidR="00177F9B" w:rsidRPr="00A776A7" w:rsidRDefault="00177F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Izglītojamo mācību sasniegumu vērtējums tiek dokumentēts </w:t>
            </w:r>
            <w:proofErr w:type="spellStart"/>
            <w:r>
              <w:rPr>
                <w:rFonts w:ascii="Times New Roman" w:eastAsia="Times New Roman" w:hAnsi="Times New Roman" w:cs="Times New Roman"/>
                <w:sz w:val="24"/>
                <w:szCs w:val="24"/>
              </w:rPr>
              <w:t>skolvadības</w:t>
            </w:r>
            <w:proofErr w:type="spellEnd"/>
            <w:r>
              <w:rPr>
                <w:rFonts w:ascii="Times New Roman" w:eastAsia="Times New Roman" w:hAnsi="Times New Roman" w:cs="Times New Roman"/>
                <w:sz w:val="24"/>
                <w:szCs w:val="24"/>
              </w:rPr>
              <w:t xml:space="preserve"> sistēma  E-klase.</w:t>
            </w:r>
          </w:p>
        </w:tc>
        <w:tc>
          <w:tcPr>
            <w:tcW w:w="3261" w:type="dxa"/>
          </w:tcPr>
          <w:p w14:paraId="58E732A7" w14:textId="77777777" w:rsidR="00406795" w:rsidRPr="00A776A7" w:rsidRDefault="00406795">
            <w:pPr>
              <w:rPr>
                <w:rFonts w:ascii="Times New Roman" w:eastAsia="Times New Roman" w:hAnsi="Times New Roman" w:cs="Times New Roman"/>
                <w:sz w:val="24"/>
                <w:szCs w:val="24"/>
              </w:rPr>
            </w:pPr>
          </w:p>
        </w:tc>
      </w:tr>
      <w:tr w:rsidR="00406795" w:rsidRPr="00A776A7" w14:paraId="1D1F2332" w14:textId="77777777" w:rsidTr="00A35DF1">
        <w:tc>
          <w:tcPr>
            <w:tcW w:w="988" w:type="dxa"/>
          </w:tcPr>
          <w:p w14:paraId="65D76943"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3685" w:type="dxa"/>
          </w:tcPr>
          <w:p w14:paraId="13EE2521"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Izglītības iestādes individualizēta un/vai personalizēta atbalsta sniegšana izglītojamiem</w:t>
            </w:r>
          </w:p>
        </w:tc>
        <w:tc>
          <w:tcPr>
            <w:tcW w:w="6095" w:type="dxa"/>
          </w:tcPr>
          <w:p w14:paraId="32132B25" w14:textId="1740E95D" w:rsidR="00406795" w:rsidRPr="00A776A7" w:rsidRDefault="00D64B76">
            <w:pPr>
              <w:rPr>
                <w:rFonts w:ascii="Times New Roman" w:eastAsia="Times New Roman" w:hAnsi="Times New Roman" w:cs="Times New Roman"/>
                <w:sz w:val="24"/>
                <w:szCs w:val="24"/>
              </w:rPr>
            </w:pPr>
            <w:r>
              <w:rPr>
                <w:rFonts w:ascii="Times New Roman" w:eastAsia="Times New Roman" w:hAnsi="Times New Roman" w:cs="Times New Roman"/>
                <w:sz w:val="24"/>
                <w:szCs w:val="24"/>
              </w:rPr>
              <w:t>Vispārējā pirmsskolas izglītības programmā i</w:t>
            </w:r>
            <w:r w:rsidR="00E3237B" w:rsidRPr="00A776A7">
              <w:rPr>
                <w:rFonts w:ascii="Times New Roman" w:eastAsia="Times New Roman" w:hAnsi="Times New Roman" w:cs="Times New Roman"/>
                <w:sz w:val="24"/>
                <w:szCs w:val="24"/>
              </w:rPr>
              <w:t xml:space="preserve">ekļauti izglītojamie ar </w:t>
            </w:r>
            <w:r>
              <w:rPr>
                <w:rFonts w:ascii="Times New Roman" w:eastAsia="Times New Roman" w:hAnsi="Times New Roman" w:cs="Times New Roman"/>
                <w:sz w:val="24"/>
                <w:szCs w:val="24"/>
              </w:rPr>
              <w:t xml:space="preserve">speciālām vajadzībām, kam  Pedagoģiski medicīniskā komisija ieteikusi </w:t>
            </w:r>
            <w:r w:rsidR="00E3237B" w:rsidRPr="00A776A7">
              <w:rPr>
                <w:rFonts w:ascii="Times New Roman" w:eastAsia="Times New Roman" w:hAnsi="Times New Roman" w:cs="Times New Roman"/>
                <w:sz w:val="24"/>
                <w:szCs w:val="24"/>
              </w:rPr>
              <w:t xml:space="preserve">speciālās </w:t>
            </w:r>
            <w:r w:rsidRPr="00A776A7">
              <w:rPr>
                <w:rFonts w:ascii="Times New Roman" w:eastAsia="Times New Roman" w:hAnsi="Times New Roman" w:cs="Times New Roman"/>
                <w:sz w:val="24"/>
                <w:szCs w:val="24"/>
              </w:rPr>
              <w:t xml:space="preserve"> pirmsskolas </w:t>
            </w:r>
            <w:r w:rsidR="00E3237B" w:rsidRPr="00A776A7">
              <w:rPr>
                <w:rFonts w:ascii="Times New Roman" w:eastAsia="Times New Roman" w:hAnsi="Times New Roman" w:cs="Times New Roman"/>
                <w:sz w:val="24"/>
                <w:szCs w:val="24"/>
              </w:rPr>
              <w:t>izglītības programm</w:t>
            </w:r>
            <w:r w:rsidR="00A776A7" w:rsidRPr="00A776A7">
              <w:rPr>
                <w:rFonts w:ascii="Times New Roman" w:eastAsia="Times New Roman" w:hAnsi="Times New Roman" w:cs="Times New Roman"/>
                <w:sz w:val="24"/>
                <w:szCs w:val="24"/>
              </w:rPr>
              <w:t>u</w:t>
            </w:r>
            <w:r w:rsidR="00E3237B" w:rsidRPr="00A776A7">
              <w:rPr>
                <w:rFonts w:ascii="Times New Roman" w:eastAsia="Times New Roman" w:hAnsi="Times New Roman" w:cs="Times New Roman"/>
                <w:sz w:val="24"/>
                <w:szCs w:val="24"/>
              </w:rPr>
              <w:t xml:space="preserve"> izglītojamajiem ar jauktiem attīstības traucējum</w:t>
            </w:r>
            <w:r w:rsidR="00BF31EB" w:rsidRPr="00A776A7">
              <w:rPr>
                <w:rFonts w:ascii="Times New Roman" w:eastAsia="Times New Roman" w:hAnsi="Times New Roman" w:cs="Times New Roman"/>
                <w:sz w:val="24"/>
                <w:szCs w:val="24"/>
              </w:rPr>
              <w:t>iem (programmas kods 01015611) un izglītojam</w:t>
            </w:r>
            <w:r w:rsidR="00A776A7" w:rsidRPr="00A776A7">
              <w:rPr>
                <w:rFonts w:ascii="Times New Roman" w:eastAsia="Times New Roman" w:hAnsi="Times New Roman" w:cs="Times New Roman"/>
                <w:sz w:val="24"/>
                <w:szCs w:val="24"/>
              </w:rPr>
              <w:t>ie</w:t>
            </w:r>
            <w:r w:rsidR="00BF31EB" w:rsidRPr="00A776A7">
              <w:rPr>
                <w:rFonts w:ascii="Times New Roman" w:eastAsia="Times New Roman" w:hAnsi="Times New Roman" w:cs="Times New Roman"/>
                <w:sz w:val="24"/>
                <w:szCs w:val="24"/>
              </w:rPr>
              <w:t xml:space="preserve"> ar speciālās </w:t>
            </w:r>
            <w:r w:rsidRPr="00A776A7">
              <w:rPr>
                <w:rFonts w:ascii="Times New Roman" w:eastAsia="Times New Roman" w:hAnsi="Times New Roman" w:cs="Times New Roman"/>
                <w:sz w:val="24"/>
                <w:szCs w:val="24"/>
              </w:rPr>
              <w:t xml:space="preserve"> pirmsskolas </w:t>
            </w:r>
            <w:r w:rsidR="00A776A7" w:rsidRPr="00A776A7">
              <w:rPr>
                <w:rFonts w:ascii="Times New Roman" w:eastAsia="Times New Roman" w:hAnsi="Times New Roman" w:cs="Times New Roman"/>
                <w:sz w:val="24"/>
                <w:szCs w:val="24"/>
              </w:rPr>
              <w:t xml:space="preserve">izglītības </w:t>
            </w:r>
            <w:r w:rsidR="00BF31EB" w:rsidRPr="00A776A7">
              <w:rPr>
                <w:rFonts w:ascii="Times New Roman" w:eastAsia="Times New Roman" w:hAnsi="Times New Roman" w:cs="Times New Roman"/>
                <w:sz w:val="24"/>
                <w:szCs w:val="24"/>
              </w:rPr>
              <w:t>programm</w:t>
            </w:r>
            <w:r w:rsidR="00A776A7" w:rsidRPr="00A776A7">
              <w:rPr>
                <w:rFonts w:ascii="Times New Roman" w:eastAsia="Times New Roman" w:hAnsi="Times New Roman" w:cs="Times New Roman"/>
                <w:sz w:val="24"/>
                <w:szCs w:val="24"/>
              </w:rPr>
              <w:t>u</w:t>
            </w:r>
            <w:r w:rsidR="00BF31EB" w:rsidRPr="00A776A7">
              <w:rPr>
                <w:rFonts w:ascii="Times New Roman" w:eastAsia="Times New Roman" w:hAnsi="Times New Roman" w:cs="Times New Roman"/>
                <w:sz w:val="24"/>
                <w:szCs w:val="24"/>
              </w:rPr>
              <w:t xml:space="preserve"> ar valodas traucējumiem(01015511)</w:t>
            </w:r>
            <w:r w:rsidR="00A776A7" w:rsidRPr="00A776A7">
              <w:rPr>
                <w:rFonts w:ascii="Times New Roman" w:eastAsia="Times New Roman" w:hAnsi="Times New Roman" w:cs="Times New Roman"/>
                <w:sz w:val="24"/>
                <w:szCs w:val="24"/>
              </w:rPr>
              <w:t>. Šiem izglītojamajiem i</w:t>
            </w:r>
            <w:r w:rsidR="00E3237B" w:rsidRPr="00A776A7">
              <w:rPr>
                <w:rFonts w:ascii="Times New Roman" w:eastAsia="Times New Roman" w:hAnsi="Times New Roman" w:cs="Times New Roman"/>
                <w:sz w:val="24"/>
                <w:szCs w:val="24"/>
              </w:rPr>
              <w:t>zstrādāti individuālie mācību apguves plāni.</w:t>
            </w:r>
          </w:p>
          <w:p w14:paraId="246B0136"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Skolotāja logopēde mācību gada sākumā veica četrgadīgo izglītojamo valodas izpēti, konsultēja vecākus preventīvu darbību veikšanai valodas traucējumu novēršanai. Sniedza atbalstu grupu skolotājiem - konsultēja, piedalījās rīta cēliena mācību procesā. </w:t>
            </w:r>
          </w:p>
          <w:p w14:paraId="381A3522"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5-6 gadīgajiem izglītojamajiem ar valodas attīstības traucējumiem nodrošinātas individuālas nodarbības pie skolotājas logopēdes iestādē. </w:t>
            </w:r>
          </w:p>
          <w:p w14:paraId="60751BE3"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2023./2024. mācību gadā individuālās nodarbības apmeklēja 30 izglītojamie. Mācību gada noslēgumā:</w:t>
            </w:r>
          </w:p>
          <w:p w14:paraId="07BBB8B2" w14:textId="2C6D58DC" w:rsidR="00406795" w:rsidRPr="00A776A7" w:rsidRDefault="00E3237B">
            <w:pPr>
              <w:ind w:left="360"/>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1.</w:t>
            </w:r>
            <w:r w:rsidR="00A776A7" w:rsidRPr="00A776A7">
              <w:rPr>
                <w:rFonts w:ascii="Times New Roman" w:eastAsia="Times New Roman" w:hAnsi="Times New Roman" w:cs="Times New Roman"/>
                <w:sz w:val="14"/>
                <w:szCs w:val="14"/>
              </w:rPr>
              <w:t xml:space="preserve"> </w:t>
            </w:r>
            <w:r w:rsidRPr="00A776A7">
              <w:rPr>
                <w:rFonts w:ascii="Times New Roman" w:eastAsia="Times New Roman" w:hAnsi="Times New Roman" w:cs="Times New Roman"/>
                <w:sz w:val="24"/>
                <w:szCs w:val="24"/>
              </w:rPr>
              <w:t>izglītojamo skaits, kam novērsti runas traucējumi – 10</w:t>
            </w:r>
          </w:p>
          <w:p w14:paraId="47A9475A" w14:textId="13C40AAB" w:rsidR="00406795" w:rsidRPr="00A776A7" w:rsidRDefault="00E3237B">
            <w:pPr>
              <w:ind w:left="360"/>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2.</w:t>
            </w:r>
            <w:r w:rsidRPr="00A776A7">
              <w:rPr>
                <w:rFonts w:ascii="Times New Roman" w:eastAsia="Times New Roman" w:hAnsi="Times New Roman" w:cs="Times New Roman"/>
                <w:sz w:val="14"/>
                <w:szCs w:val="14"/>
              </w:rPr>
              <w:t xml:space="preserve"> </w:t>
            </w:r>
            <w:r w:rsidRPr="00A776A7">
              <w:rPr>
                <w:rFonts w:ascii="Times New Roman" w:eastAsia="Times New Roman" w:hAnsi="Times New Roman" w:cs="Times New Roman"/>
                <w:sz w:val="24"/>
                <w:szCs w:val="24"/>
              </w:rPr>
              <w:t xml:space="preserve">izglītojamo skaits, kam </w:t>
            </w:r>
            <w:r w:rsidR="0016450D">
              <w:rPr>
                <w:rFonts w:ascii="Times New Roman" w:eastAsia="Times New Roman" w:hAnsi="Times New Roman" w:cs="Times New Roman"/>
                <w:sz w:val="24"/>
                <w:szCs w:val="24"/>
              </w:rPr>
              <w:t xml:space="preserve">pamatizglītības programmā jāturpina darbs pie </w:t>
            </w:r>
            <w:r w:rsidRPr="00A776A7">
              <w:rPr>
                <w:rFonts w:ascii="Times New Roman" w:eastAsia="Times New Roman" w:hAnsi="Times New Roman" w:cs="Times New Roman"/>
                <w:sz w:val="24"/>
                <w:szCs w:val="24"/>
              </w:rPr>
              <w:t>netika novērsti runas traucējum</w:t>
            </w:r>
            <w:r w:rsidR="0016450D">
              <w:rPr>
                <w:rFonts w:ascii="Times New Roman" w:eastAsia="Times New Roman" w:hAnsi="Times New Roman" w:cs="Times New Roman"/>
                <w:sz w:val="24"/>
                <w:szCs w:val="24"/>
              </w:rPr>
              <w:t>u novēršanas</w:t>
            </w:r>
            <w:r w:rsidRPr="00A776A7">
              <w:rPr>
                <w:rFonts w:ascii="Times New Roman" w:eastAsia="Times New Roman" w:hAnsi="Times New Roman" w:cs="Times New Roman"/>
                <w:sz w:val="24"/>
                <w:szCs w:val="24"/>
              </w:rPr>
              <w:t>- 3</w:t>
            </w:r>
          </w:p>
          <w:p w14:paraId="4423147F" w14:textId="3D2F509F" w:rsidR="00406795" w:rsidRPr="00A776A7" w:rsidRDefault="00E3237B">
            <w:pPr>
              <w:ind w:left="360"/>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3.</w:t>
            </w:r>
            <w:r w:rsidRPr="00A776A7">
              <w:rPr>
                <w:rFonts w:ascii="Times New Roman" w:eastAsia="Times New Roman" w:hAnsi="Times New Roman" w:cs="Times New Roman"/>
                <w:sz w:val="14"/>
                <w:szCs w:val="14"/>
              </w:rPr>
              <w:t xml:space="preserve"> </w:t>
            </w:r>
            <w:r w:rsidR="00803D73" w:rsidRPr="00803D73">
              <w:rPr>
                <w:rFonts w:ascii="Times New Roman" w:eastAsia="Times New Roman" w:hAnsi="Times New Roman" w:cs="Times New Roman"/>
                <w:sz w:val="24"/>
                <w:szCs w:val="24"/>
              </w:rPr>
              <w:t>Turpināt darbu pirmsskolas izglītības programmā</w:t>
            </w:r>
            <w:r w:rsidR="00803D73">
              <w:rPr>
                <w:rFonts w:ascii="Times New Roman" w:eastAsia="Times New Roman" w:hAnsi="Times New Roman" w:cs="Times New Roman"/>
                <w:sz w:val="14"/>
                <w:szCs w:val="14"/>
              </w:rPr>
              <w:t xml:space="preserve"> </w:t>
            </w:r>
            <w:r w:rsidR="00803D73" w:rsidRPr="00B54EEE">
              <w:rPr>
                <w:rFonts w:ascii="Times New Roman" w:eastAsia="Times New Roman" w:hAnsi="Times New Roman" w:cs="Times New Roman"/>
                <w:sz w:val="24"/>
                <w:szCs w:val="14"/>
              </w:rPr>
              <w:t xml:space="preserve">ar </w:t>
            </w:r>
            <w:r w:rsidRPr="00A776A7">
              <w:rPr>
                <w:rFonts w:ascii="Times New Roman" w:eastAsia="Times New Roman" w:hAnsi="Times New Roman" w:cs="Times New Roman"/>
                <w:sz w:val="24"/>
                <w:szCs w:val="24"/>
              </w:rPr>
              <w:t>uzskaitē palikuš</w:t>
            </w:r>
            <w:r w:rsidR="00803D73">
              <w:rPr>
                <w:rFonts w:ascii="Times New Roman" w:eastAsia="Times New Roman" w:hAnsi="Times New Roman" w:cs="Times New Roman"/>
                <w:sz w:val="24"/>
                <w:szCs w:val="24"/>
              </w:rPr>
              <w:t>ajiem</w:t>
            </w:r>
            <w:r w:rsidRPr="00A776A7">
              <w:rPr>
                <w:rFonts w:ascii="Times New Roman" w:eastAsia="Times New Roman" w:hAnsi="Times New Roman" w:cs="Times New Roman"/>
                <w:sz w:val="24"/>
                <w:szCs w:val="24"/>
              </w:rPr>
              <w:t xml:space="preserve"> </w:t>
            </w:r>
            <w:r w:rsidR="00803D73">
              <w:rPr>
                <w:rFonts w:ascii="Times New Roman" w:eastAsia="Times New Roman" w:hAnsi="Times New Roman" w:cs="Times New Roman"/>
                <w:sz w:val="24"/>
                <w:szCs w:val="24"/>
              </w:rPr>
              <w:t xml:space="preserve"> 15 Bitīšu grupas izglītojamajiem.</w:t>
            </w:r>
          </w:p>
          <w:p w14:paraId="10D62CF3"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Skolotājs logopēds, izmantojot digitālos resursus, atlasa metodiskos materiālus valodas bagātināšanai un skaņu izrunas korekcijai. </w:t>
            </w:r>
          </w:p>
          <w:p w14:paraId="03870D78"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Veidota veiksmīga sadarbība ar Jelgavas izglītības pārvaldes atbalsta speciālistiem, Jelgavas pamatskolas “</w:t>
            </w:r>
            <w:proofErr w:type="spellStart"/>
            <w:r w:rsidRPr="00A776A7">
              <w:rPr>
                <w:rFonts w:ascii="Times New Roman" w:eastAsia="Times New Roman" w:hAnsi="Times New Roman" w:cs="Times New Roman"/>
                <w:sz w:val="24"/>
                <w:szCs w:val="24"/>
              </w:rPr>
              <w:t>Valdeka</w:t>
            </w:r>
            <w:proofErr w:type="spellEnd"/>
            <w:r w:rsidRPr="00A776A7">
              <w:rPr>
                <w:rFonts w:ascii="Times New Roman" w:eastAsia="Times New Roman" w:hAnsi="Times New Roman" w:cs="Times New Roman"/>
                <w:sz w:val="24"/>
                <w:szCs w:val="24"/>
              </w:rPr>
              <w:t xml:space="preserve">” attīstības atbalsta centru, Zemgales reģiona kompetenču </w:t>
            </w:r>
            <w:r w:rsidRPr="00A776A7">
              <w:rPr>
                <w:rFonts w:ascii="Times New Roman" w:eastAsia="Times New Roman" w:hAnsi="Times New Roman" w:cs="Times New Roman"/>
                <w:sz w:val="24"/>
                <w:szCs w:val="24"/>
              </w:rPr>
              <w:lastRenderedPageBreak/>
              <w:t>attīstības centru, pašvaldības pirmsskolas iestādi “</w:t>
            </w:r>
            <w:proofErr w:type="spellStart"/>
            <w:r w:rsidRPr="00A776A7">
              <w:rPr>
                <w:rFonts w:ascii="Times New Roman" w:eastAsia="Times New Roman" w:hAnsi="Times New Roman" w:cs="Times New Roman"/>
                <w:sz w:val="24"/>
                <w:szCs w:val="24"/>
              </w:rPr>
              <w:t>Kamolītis</w:t>
            </w:r>
            <w:proofErr w:type="spellEnd"/>
            <w:r w:rsidRPr="00A776A7">
              <w:rPr>
                <w:rFonts w:ascii="Times New Roman" w:eastAsia="Times New Roman" w:hAnsi="Times New Roman" w:cs="Times New Roman"/>
                <w:sz w:val="24"/>
                <w:szCs w:val="24"/>
              </w:rPr>
              <w:t>”.</w:t>
            </w:r>
          </w:p>
          <w:p w14:paraId="6F1C67FE" w14:textId="1CE643C7" w:rsidR="00406795" w:rsidRPr="00A776A7" w:rsidRDefault="00E3237B">
            <w:pPr>
              <w:rPr>
                <w:rFonts w:ascii="Times New Roman" w:eastAsia="Times New Roman" w:hAnsi="Times New Roman" w:cs="Times New Roman"/>
                <w:sz w:val="26"/>
                <w:szCs w:val="26"/>
              </w:rPr>
            </w:pPr>
            <w:r w:rsidRPr="00A776A7">
              <w:rPr>
                <w:rFonts w:ascii="Times New Roman" w:eastAsia="Times New Roman" w:hAnsi="Times New Roman" w:cs="Times New Roman"/>
                <w:sz w:val="24"/>
                <w:szCs w:val="24"/>
              </w:rPr>
              <w:t xml:space="preserve">Veikta 5-6 gadīgo izvērtēšana </w:t>
            </w:r>
            <w:r w:rsidR="00EE1EEE">
              <w:rPr>
                <w:rFonts w:ascii="Times New Roman" w:eastAsia="Times New Roman" w:hAnsi="Times New Roman" w:cs="Times New Roman"/>
                <w:sz w:val="24"/>
                <w:szCs w:val="24"/>
              </w:rPr>
              <w:t xml:space="preserve">un </w:t>
            </w:r>
            <w:r w:rsidRPr="00A776A7">
              <w:rPr>
                <w:rFonts w:ascii="Times New Roman" w:eastAsia="Times New Roman" w:hAnsi="Times New Roman" w:cs="Times New Roman"/>
                <w:sz w:val="24"/>
                <w:szCs w:val="24"/>
              </w:rPr>
              <w:t>izstrādāti individuālie mācību plāni 2 izglītojamajiem.</w:t>
            </w:r>
          </w:p>
        </w:tc>
        <w:tc>
          <w:tcPr>
            <w:tcW w:w="3261" w:type="dxa"/>
          </w:tcPr>
          <w:p w14:paraId="2FCE6C57" w14:textId="77777777" w:rsidR="00406795" w:rsidRPr="00A776A7" w:rsidRDefault="00406795">
            <w:pPr>
              <w:rPr>
                <w:rFonts w:ascii="Times New Roman" w:eastAsia="Times New Roman" w:hAnsi="Times New Roman" w:cs="Times New Roman"/>
                <w:sz w:val="24"/>
                <w:szCs w:val="24"/>
              </w:rPr>
            </w:pPr>
          </w:p>
        </w:tc>
      </w:tr>
      <w:tr w:rsidR="00406795" w:rsidRPr="00A776A7" w14:paraId="05D3BE6F" w14:textId="77777777" w:rsidTr="00A35DF1">
        <w:tc>
          <w:tcPr>
            <w:tcW w:w="988" w:type="dxa"/>
          </w:tcPr>
          <w:p w14:paraId="6D2C6073"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3685" w:type="dxa"/>
          </w:tcPr>
          <w:p w14:paraId="5A7D10E4"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Izglītības procesa īstenošana pirmsskolas izglītības iestādē vai pirmsskolas izglītības programmā (tiek izvērtēts tikai vispārējās izglītības iestādēs, kurās tiek īstenota pirmsskolas izglītības programma)</w:t>
            </w:r>
          </w:p>
        </w:tc>
        <w:tc>
          <w:tcPr>
            <w:tcW w:w="6095" w:type="dxa"/>
          </w:tcPr>
          <w:p w14:paraId="37E628EB" w14:textId="2D630C61" w:rsidR="005F4A03" w:rsidRDefault="005F4A03">
            <w:pPr>
              <w:rPr>
                <w:rFonts w:ascii="Times New Roman" w:eastAsia="Times New Roman" w:hAnsi="Times New Roman" w:cs="Times New Roman"/>
                <w:sz w:val="24"/>
                <w:szCs w:val="24"/>
              </w:rPr>
            </w:pPr>
            <w:r>
              <w:rPr>
                <w:rFonts w:ascii="Times New Roman" w:eastAsia="Times New Roman" w:hAnsi="Times New Roman" w:cs="Times New Roman"/>
                <w:sz w:val="24"/>
                <w:szCs w:val="24"/>
              </w:rPr>
              <w:t>20 izglītojamie</w:t>
            </w:r>
            <w:r w:rsidRPr="005F4A03">
              <w:rPr>
                <w:rFonts w:ascii="Times New Roman" w:eastAsia="Times New Roman" w:hAnsi="Times New Roman" w:cs="Times New Roman"/>
                <w:sz w:val="24"/>
                <w:szCs w:val="24"/>
              </w:rPr>
              <w:t xml:space="preserve"> sagatavoti pamatizglītības uzsākšanai</w:t>
            </w:r>
            <w:r>
              <w:rPr>
                <w:rFonts w:ascii="Times New Roman" w:eastAsia="Times New Roman" w:hAnsi="Times New Roman" w:cs="Times New Roman"/>
                <w:sz w:val="24"/>
                <w:szCs w:val="24"/>
              </w:rPr>
              <w:t>.</w:t>
            </w:r>
          </w:p>
          <w:p w14:paraId="4BDEAA3F" w14:textId="2B30194A" w:rsidR="005F4A03" w:rsidRDefault="005F4A03">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5F4A03">
              <w:rPr>
                <w:rFonts w:ascii="Times New Roman" w:eastAsia="Times New Roman" w:hAnsi="Times New Roman" w:cs="Times New Roman"/>
                <w:sz w:val="24"/>
                <w:szCs w:val="24"/>
              </w:rPr>
              <w:t>eviest un īstenot diferencētu uzdevumu sagatavošanu  un izmantošanu ikdienas darbā</w:t>
            </w:r>
            <w:r>
              <w:rPr>
                <w:rFonts w:ascii="Times New Roman" w:eastAsia="Times New Roman" w:hAnsi="Times New Roman" w:cs="Times New Roman"/>
                <w:sz w:val="24"/>
                <w:szCs w:val="24"/>
              </w:rPr>
              <w:t xml:space="preserve"> – balstoties uz </w:t>
            </w:r>
            <w:r w:rsidR="00075F32">
              <w:t xml:space="preserve"> izstrādāto</w:t>
            </w:r>
            <w:r w:rsidR="00075F32">
              <w:rPr>
                <w:rFonts w:ascii="Times New Roman" w:eastAsia="Times New Roman" w:hAnsi="Times New Roman" w:cs="Times New Roman"/>
                <w:sz w:val="24"/>
                <w:szCs w:val="24"/>
              </w:rPr>
              <w:t xml:space="preserve"> veidlapu</w:t>
            </w:r>
            <w:r w:rsidR="00075F32" w:rsidRPr="00075F32">
              <w:rPr>
                <w:rFonts w:ascii="Times New Roman" w:eastAsia="Times New Roman" w:hAnsi="Times New Roman" w:cs="Times New Roman"/>
                <w:sz w:val="24"/>
                <w:szCs w:val="24"/>
              </w:rPr>
              <w:t xml:space="preserve"> vienota</w:t>
            </w:r>
            <w:r w:rsidR="00075F32">
              <w:rPr>
                <w:rFonts w:ascii="Times New Roman" w:eastAsia="Times New Roman" w:hAnsi="Times New Roman" w:cs="Times New Roman"/>
                <w:sz w:val="24"/>
                <w:szCs w:val="24"/>
              </w:rPr>
              <w:t>i</w:t>
            </w:r>
            <w:r w:rsidR="00075F32" w:rsidRPr="00075F32">
              <w:rPr>
                <w:rFonts w:ascii="Times New Roman" w:eastAsia="Times New Roman" w:hAnsi="Times New Roman" w:cs="Times New Roman"/>
                <w:sz w:val="24"/>
                <w:szCs w:val="24"/>
              </w:rPr>
              <w:t xml:space="preserve"> pieeja</w:t>
            </w:r>
            <w:r w:rsidR="00075F32">
              <w:rPr>
                <w:rFonts w:ascii="Times New Roman" w:eastAsia="Times New Roman" w:hAnsi="Times New Roman" w:cs="Times New Roman"/>
                <w:sz w:val="24"/>
                <w:szCs w:val="24"/>
              </w:rPr>
              <w:t>i</w:t>
            </w:r>
            <w:r w:rsidR="00075F32" w:rsidRPr="00075F32">
              <w:rPr>
                <w:rFonts w:ascii="Times New Roman" w:eastAsia="Times New Roman" w:hAnsi="Times New Roman" w:cs="Times New Roman"/>
                <w:sz w:val="24"/>
                <w:szCs w:val="24"/>
              </w:rPr>
              <w:t xml:space="preserve"> vērojumu  un izglītojamo prasmju dokumentēšanai</w:t>
            </w:r>
            <w:r w:rsidR="00075F32">
              <w:rPr>
                <w:rFonts w:ascii="Times New Roman" w:eastAsia="Times New Roman" w:hAnsi="Times New Roman" w:cs="Times New Roman"/>
                <w:sz w:val="24"/>
                <w:szCs w:val="24"/>
              </w:rPr>
              <w:t xml:space="preserve">, nosakot izglītojamo prasmju līmeni. </w:t>
            </w:r>
          </w:p>
          <w:p w14:paraId="6F46F6A9" w14:textId="457347E0" w:rsidR="00E7699D" w:rsidRDefault="00E7699D">
            <w:pPr>
              <w:rPr>
                <w:rFonts w:ascii="Times New Roman" w:eastAsia="Times New Roman" w:hAnsi="Times New Roman" w:cs="Times New Roman"/>
                <w:sz w:val="24"/>
                <w:szCs w:val="24"/>
              </w:rPr>
            </w:pPr>
            <w:r>
              <w:rPr>
                <w:rFonts w:ascii="Times New Roman" w:eastAsia="Times New Roman" w:hAnsi="Times New Roman" w:cs="Times New Roman"/>
                <w:sz w:val="24"/>
                <w:szCs w:val="24"/>
              </w:rPr>
              <w:t>Diferencējot uzdevumus izglītojamajiem grupas vidē tiek izvietotas atgādnes, tiek piedāvāti vairāku pakāpju uzdevumi, individuāli izstrādāti uzdevumi balstoties uz izstrādātajiem i</w:t>
            </w:r>
            <w:r w:rsidRPr="00E7699D">
              <w:rPr>
                <w:rFonts w:ascii="Times New Roman" w:eastAsia="Times New Roman" w:hAnsi="Times New Roman" w:cs="Times New Roman"/>
                <w:sz w:val="24"/>
                <w:szCs w:val="24"/>
              </w:rPr>
              <w:t>ndividuāla</w:t>
            </w:r>
            <w:r>
              <w:rPr>
                <w:rFonts w:ascii="Times New Roman" w:eastAsia="Times New Roman" w:hAnsi="Times New Roman" w:cs="Times New Roman"/>
                <w:sz w:val="24"/>
                <w:szCs w:val="24"/>
              </w:rPr>
              <w:t>jiem</w:t>
            </w:r>
            <w:r w:rsidRPr="00E7699D">
              <w:rPr>
                <w:rFonts w:ascii="Times New Roman" w:eastAsia="Times New Roman" w:hAnsi="Times New Roman" w:cs="Times New Roman"/>
                <w:sz w:val="24"/>
                <w:szCs w:val="24"/>
              </w:rPr>
              <w:t xml:space="preserve"> izg</w:t>
            </w:r>
            <w:r>
              <w:rPr>
                <w:rFonts w:ascii="Times New Roman" w:eastAsia="Times New Roman" w:hAnsi="Times New Roman" w:cs="Times New Roman"/>
                <w:sz w:val="24"/>
                <w:szCs w:val="24"/>
              </w:rPr>
              <w:t>lītības programmas apguves plāniem.</w:t>
            </w:r>
          </w:p>
          <w:p w14:paraId="1C55C848" w14:textId="30BED7B1" w:rsidR="00075F32" w:rsidRDefault="00711A4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Pedagoģiskā procesa īstenošana balstās uz bērniem drošs un draudzīgs bērnudārzs nosacījumiem: </w:t>
            </w:r>
          </w:p>
          <w:p w14:paraId="7AD925BC" w14:textId="693917AE" w:rsidR="00711A48" w:rsidRPr="00711A48" w:rsidRDefault="00B54EEE" w:rsidP="00711A48">
            <w:pPr>
              <w:rPr>
                <w:rFonts w:ascii="Times New Roman" w:eastAsia="Times New Roman" w:hAnsi="Times New Roman" w:cs="Times New Roman"/>
                <w:sz w:val="24"/>
                <w:szCs w:val="24"/>
              </w:rPr>
            </w:pPr>
            <w:r w:rsidRPr="00711A48">
              <w:rPr>
                <w:rFonts w:ascii="Times New Roman" w:eastAsia="Times New Roman" w:hAnsi="Times New Roman" w:cs="Times New Roman"/>
                <w:sz w:val="24"/>
                <w:szCs w:val="24"/>
              </w:rPr>
              <w:t>Bērniem drošā un draudzīgā bērnudārzā strādā pedagogi, kuri:</w:t>
            </w:r>
          </w:p>
          <w:p w14:paraId="7789939B" w14:textId="77777777" w:rsidR="00711A48" w:rsidRPr="00B54EEE" w:rsidRDefault="00711A48" w:rsidP="00B54EEE">
            <w:pPr>
              <w:pStyle w:val="Sarakstarindkopa"/>
              <w:numPr>
                <w:ilvl w:val="0"/>
                <w:numId w:val="15"/>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jūtas droši runāt ar bērnu vecākiem;</w:t>
            </w:r>
          </w:p>
          <w:p w14:paraId="73F09A51" w14:textId="77777777" w:rsidR="00711A48" w:rsidRPr="00B54EEE" w:rsidRDefault="00711A48" w:rsidP="00B54EEE">
            <w:pPr>
              <w:pStyle w:val="Sarakstarindkopa"/>
              <w:numPr>
                <w:ilvl w:val="0"/>
                <w:numId w:val="15"/>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risina problēmas, tiklīdz tās pamana;</w:t>
            </w:r>
          </w:p>
          <w:p w14:paraId="705CFCC0" w14:textId="77777777" w:rsidR="00711A48" w:rsidRPr="00B54EEE" w:rsidRDefault="00711A48" w:rsidP="00B54EEE">
            <w:pPr>
              <w:pStyle w:val="Sarakstarindkopa"/>
              <w:numPr>
                <w:ilvl w:val="0"/>
                <w:numId w:val="15"/>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lūdz kolēģu un vadības atbalstu;</w:t>
            </w:r>
          </w:p>
          <w:p w14:paraId="3A593E2C" w14:textId="77777777" w:rsidR="00711A48" w:rsidRPr="00B54EEE" w:rsidRDefault="00711A48" w:rsidP="00B54EEE">
            <w:pPr>
              <w:pStyle w:val="Sarakstarindkopa"/>
              <w:numPr>
                <w:ilvl w:val="0"/>
                <w:numId w:val="15"/>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nebaidās runāt par savām grūtībām darbā;</w:t>
            </w:r>
          </w:p>
          <w:p w14:paraId="0CB2F188" w14:textId="77777777" w:rsidR="00711A48" w:rsidRPr="00B54EEE" w:rsidRDefault="00711A48" w:rsidP="00B54EEE">
            <w:pPr>
              <w:pStyle w:val="Sarakstarindkopa"/>
              <w:numPr>
                <w:ilvl w:val="0"/>
                <w:numId w:val="15"/>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 xml:space="preserve">radoši risina problēmas un gādā par bērniem kā personībām. </w:t>
            </w:r>
          </w:p>
          <w:p w14:paraId="47E8B630" w14:textId="2FEC2155" w:rsidR="00711A48" w:rsidRPr="00711A48" w:rsidRDefault="00B54EEE" w:rsidP="00711A48">
            <w:pPr>
              <w:rPr>
                <w:rFonts w:ascii="Times New Roman" w:eastAsia="Times New Roman" w:hAnsi="Times New Roman" w:cs="Times New Roman"/>
                <w:sz w:val="24"/>
                <w:szCs w:val="24"/>
              </w:rPr>
            </w:pPr>
            <w:r w:rsidRPr="00711A48">
              <w:rPr>
                <w:rFonts w:ascii="Times New Roman" w:eastAsia="Times New Roman" w:hAnsi="Times New Roman" w:cs="Times New Roman"/>
                <w:sz w:val="24"/>
                <w:szCs w:val="24"/>
              </w:rPr>
              <w:t>Bērniem drošā un draudzīgā bērnudārzā ir bērni:</w:t>
            </w:r>
          </w:p>
          <w:p w14:paraId="45A229BA" w14:textId="77777777" w:rsidR="00711A48" w:rsidRPr="00B54EEE" w:rsidRDefault="00711A48" w:rsidP="00B54EEE">
            <w:pPr>
              <w:pStyle w:val="Sarakstarindkopa"/>
              <w:numPr>
                <w:ilvl w:val="0"/>
                <w:numId w:val="16"/>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kurus pieņem pieaugušie;</w:t>
            </w:r>
          </w:p>
          <w:p w14:paraId="792799B0" w14:textId="77777777" w:rsidR="00711A48" w:rsidRPr="00B54EEE" w:rsidRDefault="00711A48" w:rsidP="00B54EEE">
            <w:pPr>
              <w:pStyle w:val="Sarakstarindkopa"/>
              <w:numPr>
                <w:ilvl w:val="0"/>
                <w:numId w:val="16"/>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kuru problēmas pieaugušie redz un risina;</w:t>
            </w:r>
          </w:p>
          <w:p w14:paraId="7F3FDBF6" w14:textId="77777777" w:rsidR="00711A48" w:rsidRPr="00B54EEE" w:rsidRDefault="00711A48" w:rsidP="00B54EEE">
            <w:pPr>
              <w:pStyle w:val="Sarakstarindkopa"/>
              <w:numPr>
                <w:ilvl w:val="0"/>
                <w:numId w:val="16"/>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kuriem apkārt ir sadarboties gatavi pieaugušie;</w:t>
            </w:r>
          </w:p>
          <w:p w14:paraId="4FE66347" w14:textId="77777777" w:rsidR="00711A48" w:rsidRPr="00B54EEE" w:rsidRDefault="00711A48" w:rsidP="00B54EEE">
            <w:pPr>
              <w:pStyle w:val="Sarakstarindkopa"/>
              <w:numPr>
                <w:ilvl w:val="0"/>
                <w:numId w:val="16"/>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kurus nepamet novārtā un par viņiem rūpējas;</w:t>
            </w:r>
          </w:p>
          <w:p w14:paraId="547B7ED2" w14:textId="77777777" w:rsidR="00711A48" w:rsidRPr="00B54EEE" w:rsidRDefault="00711A48" w:rsidP="00B54EEE">
            <w:pPr>
              <w:pStyle w:val="Sarakstarindkopa"/>
              <w:numPr>
                <w:ilvl w:val="0"/>
                <w:numId w:val="16"/>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kurus atbalsta, uzklausa un kuru vajadzības respektē;</w:t>
            </w:r>
          </w:p>
          <w:p w14:paraId="20BD2AF0" w14:textId="77777777" w:rsidR="00711A48" w:rsidRPr="00B54EEE" w:rsidRDefault="00711A48" w:rsidP="00B54EEE">
            <w:pPr>
              <w:pStyle w:val="Sarakstarindkopa"/>
              <w:numPr>
                <w:ilvl w:val="0"/>
                <w:numId w:val="16"/>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kuriem ļauj augt un veidoties savā īpašā veidā un tempā;</w:t>
            </w:r>
          </w:p>
          <w:p w14:paraId="24656257" w14:textId="5F49529B" w:rsidR="00711A48" w:rsidRDefault="00711A48" w:rsidP="00B54EEE">
            <w:pPr>
              <w:pStyle w:val="Sarakstarindkopa"/>
              <w:numPr>
                <w:ilvl w:val="0"/>
                <w:numId w:val="16"/>
              </w:numPr>
              <w:rPr>
                <w:rFonts w:ascii="Times New Roman" w:eastAsia="Times New Roman" w:hAnsi="Times New Roman" w:cs="Times New Roman"/>
                <w:sz w:val="24"/>
                <w:szCs w:val="24"/>
              </w:rPr>
            </w:pPr>
            <w:r w:rsidRPr="00B54EEE">
              <w:rPr>
                <w:rFonts w:ascii="Times New Roman" w:eastAsia="Times New Roman" w:hAnsi="Times New Roman" w:cs="Times New Roman"/>
                <w:sz w:val="24"/>
                <w:szCs w:val="24"/>
              </w:rPr>
              <w:t>kuru tiesības tiek cienītas un ievērotas.</w:t>
            </w:r>
          </w:p>
          <w:p w14:paraId="7D18802D" w14:textId="77777777" w:rsidR="00711A48" w:rsidRDefault="00711A48" w:rsidP="00711A4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Visās grupās izvietoti emociju attēli, pieejamas emociju spēles.</w:t>
            </w:r>
          </w:p>
          <w:p w14:paraId="1AF2E63E" w14:textId="5D531BC7" w:rsidR="00711A48" w:rsidRDefault="00711A48" w:rsidP="00711A48">
            <w:pPr>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Izglītojamajiem n</w:t>
            </w:r>
            <w:r w:rsidRPr="00711A48">
              <w:rPr>
                <w:rFonts w:ascii="Times New Roman" w:eastAsia="Times New Roman" w:hAnsi="Times New Roman" w:cs="Times New Roman"/>
                <w:sz w:val="24"/>
                <w:szCs w:val="24"/>
              </w:rPr>
              <w:t xml:space="preserve">odrošināti </w:t>
            </w:r>
            <w:proofErr w:type="spellStart"/>
            <w:r w:rsidRPr="00711A48">
              <w:rPr>
                <w:rFonts w:ascii="Times New Roman" w:eastAsia="Times New Roman" w:hAnsi="Times New Roman" w:cs="Times New Roman"/>
                <w:sz w:val="24"/>
                <w:szCs w:val="24"/>
              </w:rPr>
              <w:t>pašvadītas</w:t>
            </w:r>
            <w:proofErr w:type="spellEnd"/>
            <w:r w:rsidRPr="00711A48">
              <w:rPr>
                <w:rFonts w:ascii="Times New Roman" w:eastAsia="Times New Roman" w:hAnsi="Times New Roman" w:cs="Times New Roman"/>
                <w:sz w:val="24"/>
                <w:szCs w:val="24"/>
              </w:rPr>
              <w:t xml:space="preserve"> mācīšanās elementi </w:t>
            </w:r>
            <w:r>
              <w:rPr>
                <w:rFonts w:ascii="Times New Roman" w:eastAsia="Times New Roman" w:hAnsi="Times New Roman" w:cs="Times New Roman"/>
                <w:sz w:val="24"/>
                <w:szCs w:val="24"/>
              </w:rPr>
              <w:t>-</w:t>
            </w:r>
            <w:r w:rsidRPr="00711A48">
              <w:rPr>
                <w:rFonts w:ascii="Times New Roman" w:eastAsia="Times New Roman" w:hAnsi="Times New Roman" w:cs="Times New Roman"/>
                <w:sz w:val="24"/>
                <w:szCs w:val="24"/>
              </w:rPr>
              <w:t xml:space="preserve"> bērni izvēlas, prognozē, plāno un novērtē savu veikumu</w:t>
            </w:r>
            <w:r>
              <w:rPr>
                <w:rFonts w:ascii="Times New Roman" w:eastAsia="Times New Roman" w:hAnsi="Times New Roman" w:cs="Times New Roman"/>
                <w:sz w:val="24"/>
                <w:szCs w:val="24"/>
              </w:rPr>
              <w:t>.</w:t>
            </w:r>
          </w:p>
          <w:p w14:paraId="585D92BC" w14:textId="1520EB1B" w:rsidR="00711A48" w:rsidRPr="009850C0" w:rsidRDefault="00711A48" w:rsidP="00711A48">
            <w:pPr>
              <w:rPr>
                <w:rFonts w:ascii="Times New Roman" w:eastAsia="Times New Roman" w:hAnsi="Times New Roman" w:cs="Times New Roman"/>
                <w:sz w:val="24"/>
                <w:szCs w:val="24"/>
              </w:rPr>
            </w:pPr>
            <w:r>
              <w:rPr>
                <w:rFonts w:ascii="Times New Roman" w:eastAsia="Times New Roman" w:hAnsi="Times New Roman" w:cs="Times New Roman"/>
                <w:sz w:val="24"/>
                <w:szCs w:val="24"/>
              </w:rPr>
              <w:t>Mācīšanās Iestādē notiek visas dienas garumā un aktivitātes āra vidē ir ikdienas mācību procesa sastāvdaļa.</w:t>
            </w:r>
          </w:p>
          <w:p w14:paraId="0AFDD113" w14:textId="23FCE4E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Izglītības iestāde ir ieviesusi un pilnveido lietpratībā balstīto mācību saturu un regulāri izvērtē tā īstenošanas efektivitāti pirmsskolas izglītības iestādē vai pirmsskolas izglītības programmā, sistēmiski apkopo savu pieredzi un dalās ar to ar citām izglītības iestādēm.</w:t>
            </w:r>
          </w:p>
          <w:p w14:paraId="464A7C00" w14:textId="77777777" w:rsidR="00406795" w:rsidRPr="00A776A7" w:rsidRDefault="00E3237B">
            <w:pPr>
              <w:spacing w:line="259" w:lineRule="auto"/>
              <w:rPr>
                <w:rFonts w:ascii="Times New Roman" w:eastAsia="Times New Roman" w:hAnsi="Times New Roman" w:cs="Times New Roman"/>
                <w:sz w:val="24"/>
                <w:szCs w:val="24"/>
                <w:highlight w:val="white"/>
              </w:rPr>
            </w:pPr>
            <w:r w:rsidRPr="00A776A7">
              <w:rPr>
                <w:rFonts w:ascii="Times New Roman" w:eastAsia="Times New Roman" w:hAnsi="Times New Roman" w:cs="Times New Roman"/>
                <w:sz w:val="24"/>
                <w:szCs w:val="24"/>
                <w:highlight w:val="white"/>
              </w:rPr>
              <w:t xml:space="preserve">Pedagogi piedalījušies pilsētas organizētos pieredzes apmaiņas semināros par tēmu: </w:t>
            </w:r>
          </w:p>
          <w:p w14:paraId="3283EB63" w14:textId="77777777" w:rsidR="00406795" w:rsidRPr="00A776A7" w:rsidRDefault="00E3237B">
            <w:pPr>
              <w:numPr>
                <w:ilvl w:val="0"/>
                <w:numId w:val="11"/>
              </w:numPr>
              <w:spacing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Runas un valodas attīstība 1,5-7 gadu vecumposmam (3 semināru kopums).</w:t>
            </w:r>
          </w:p>
          <w:p w14:paraId="09E9F136" w14:textId="2A497EF5" w:rsidR="00406795" w:rsidRPr="00A776A7" w:rsidRDefault="00E3237B">
            <w:pPr>
              <w:numPr>
                <w:ilvl w:val="0"/>
                <w:numId w:val="11"/>
              </w:numPr>
              <w:spacing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Ideju tirgus - pieredzes apmaiņas seminārs - Sadarbība ar vecākiem.</w:t>
            </w:r>
          </w:p>
          <w:p w14:paraId="6ED75997" w14:textId="77777777" w:rsidR="00406795" w:rsidRPr="00A776A7" w:rsidRDefault="00E3237B">
            <w:pPr>
              <w:spacing w:line="276"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Izstrādāts pedagogu profesionālās pilnveides plāns - </w:t>
            </w:r>
          </w:p>
          <w:p w14:paraId="5694DFCE" w14:textId="6EEDE61D" w:rsidR="00406795" w:rsidRPr="00A776A7" w:rsidRDefault="00803D7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803D73">
              <w:rPr>
                <w:rFonts w:ascii="Times New Roman" w:eastAsia="Times New Roman" w:hAnsi="Times New Roman" w:cs="Times New Roman"/>
                <w:sz w:val="24"/>
                <w:szCs w:val="24"/>
              </w:rPr>
              <w:t xml:space="preserve">kolotāju savstarpējā mācīšanās mazajās grupās par tēmām: </w:t>
            </w:r>
            <w:r w:rsidR="00E3237B" w:rsidRPr="00A776A7">
              <w:rPr>
                <w:rFonts w:ascii="Times New Roman" w:eastAsia="Times New Roman" w:hAnsi="Times New Roman" w:cs="Times New Roman"/>
                <w:sz w:val="24"/>
                <w:szCs w:val="24"/>
              </w:rPr>
              <w:t xml:space="preserve">(darbam mazajās mācīšanās grupās) izvirzītās tēmas - </w:t>
            </w:r>
          </w:p>
          <w:p w14:paraId="285AB5AF" w14:textId="77777777" w:rsidR="00406795" w:rsidRPr="00A776A7" w:rsidRDefault="00E3237B">
            <w:pPr>
              <w:numPr>
                <w:ilvl w:val="0"/>
                <w:numId w:val="4"/>
              </w:numPr>
              <w:spacing w:line="276"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Kā iekļaut bērnu ar redzes un dzirdes traucējumiem?</w:t>
            </w:r>
          </w:p>
          <w:p w14:paraId="3AF8B7DE" w14:textId="77777777" w:rsidR="00406795" w:rsidRPr="00A776A7" w:rsidRDefault="00E3237B">
            <w:pPr>
              <w:numPr>
                <w:ilvl w:val="0"/>
                <w:numId w:val="4"/>
              </w:numPr>
              <w:spacing w:line="276"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Kā iekļaut bērnus ar fiziskajiem traucējumiem?</w:t>
            </w:r>
          </w:p>
          <w:p w14:paraId="72B28973" w14:textId="77777777" w:rsidR="00406795" w:rsidRPr="00A776A7" w:rsidRDefault="00E3237B">
            <w:pPr>
              <w:numPr>
                <w:ilvl w:val="0"/>
                <w:numId w:val="4"/>
              </w:numPr>
              <w:spacing w:line="276"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Kā iekļaut bērnus ar valodas traucējumiem?</w:t>
            </w:r>
          </w:p>
          <w:p w14:paraId="464FFDC2" w14:textId="77777777" w:rsidR="00406795" w:rsidRPr="00A776A7" w:rsidRDefault="00E3237B">
            <w:pPr>
              <w:numPr>
                <w:ilvl w:val="0"/>
                <w:numId w:val="4"/>
              </w:numPr>
              <w:spacing w:line="276"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Kā iekļaut bērnus ar mācīšanās  traucējumiem?</w:t>
            </w:r>
          </w:p>
          <w:p w14:paraId="05C6D46C" w14:textId="77777777" w:rsidR="00406795" w:rsidRPr="00A776A7" w:rsidRDefault="00E3237B">
            <w:pPr>
              <w:numPr>
                <w:ilvl w:val="0"/>
                <w:numId w:val="4"/>
              </w:numPr>
              <w:spacing w:line="276"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Kā iekļaut bērnus ar </w:t>
            </w:r>
            <w:proofErr w:type="spellStart"/>
            <w:r w:rsidRPr="00A776A7">
              <w:rPr>
                <w:rFonts w:ascii="Times New Roman" w:eastAsia="Times New Roman" w:hAnsi="Times New Roman" w:cs="Times New Roman"/>
                <w:sz w:val="24"/>
                <w:szCs w:val="24"/>
              </w:rPr>
              <w:t>autiskā</w:t>
            </w:r>
            <w:proofErr w:type="spellEnd"/>
            <w:r w:rsidRPr="00A776A7">
              <w:rPr>
                <w:rFonts w:ascii="Times New Roman" w:eastAsia="Times New Roman" w:hAnsi="Times New Roman" w:cs="Times New Roman"/>
                <w:sz w:val="24"/>
                <w:szCs w:val="24"/>
              </w:rPr>
              <w:t xml:space="preserve"> spektra traucējumiem?</w:t>
            </w:r>
          </w:p>
          <w:p w14:paraId="37CFD7A6" w14:textId="77777777" w:rsidR="00406795" w:rsidRPr="00A776A7" w:rsidRDefault="00E3237B">
            <w:pPr>
              <w:spacing w:after="160"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Semināri - </w:t>
            </w:r>
          </w:p>
          <w:p w14:paraId="3B90DFC9" w14:textId="77777777" w:rsidR="00406795" w:rsidRPr="00A776A7" w:rsidRDefault="00E3237B">
            <w:pPr>
              <w:numPr>
                <w:ilvl w:val="0"/>
                <w:numId w:val="8"/>
              </w:numPr>
              <w:spacing w:line="259" w:lineRule="auto"/>
              <w:rPr>
                <w:rFonts w:ascii="Times New Roman" w:eastAsia="Times New Roman" w:hAnsi="Times New Roman" w:cs="Times New Roman"/>
                <w:sz w:val="24"/>
                <w:szCs w:val="24"/>
              </w:rPr>
            </w:pPr>
            <w:proofErr w:type="spellStart"/>
            <w:r w:rsidRPr="00A776A7">
              <w:rPr>
                <w:rFonts w:ascii="Times New Roman" w:eastAsia="Times New Roman" w:hAnsi="Times New Roman" w:cs="Times New Roman"/>
                <w:sz w:val="24"/>
                <w:szCs w:val="24"/>
              </w:rPr>
              <w:t>Pirmsskolēna</w:t>
            </w:r>
            <w:proofErr w:type="spellEnd"/>
            <w:r w:rsidRPr="00A776A7">
              <w:rPr>
                <w:rFonts w:ascii="Times New Roman" w:eastAsia="Times New Roman" w:hAnsi="Times New Roman" w:cs="Times New Roman"/>
                <w:sz w:val="24"/>
                <w:szCs w:val="24"/>
              </w:rPr>
              <w:t xml:space="preserve"> attīstības īpatnības un pazīmes, kas liecina par iespējamiem traucējumiem - gatavība skolai.</w:t>
            </w:r>
          </w:p>
          <w:p w14:paraId="3FE5EBC0" w14:textId="77777777" w:rsidR="00406795" w:rsidRPr="00A776A7" w:rsidRDefault="00E3237B">
            <w:pPr>
              <w:numPr>
                <w:ilvl w:val="0"/>
                <w:numId w:val="8"/>
              </w:numPr>
              <w:rPr>
                <w:rFonts w:ascii="Times New Roman" w:eastAsia="Times New Roman" w:hAnsi="Times New Roman" w:cs="Times New Roman"/>
                <w:color w:val="212121"/>
                <w:sz w:val="24"/>
                <w:szCs w:val="24"/>
                <w:highlight w:val="white"/>
              </w:rPr>
            </w:pPr>
            <w:r w:rsidRPr="00A776A7">
              <w:rPr>
                <w:rFonts w:ascii="Times New Roman" w:eastAsia="Times New Roman" w:hAnsi="Times New Roman" w:cs="Times New Roman"/>
                <w:color w:val="212121"/>
                <w:sz w:val="24"/>
                <w:szCs w:val="24"/>
                <w:highlight w:val="white"/>
              </w:rPr>
              <w:t>Mutes un zobu veselības veicināšanu saistībā ar veselīga uztura paradumiem.</w:t>
            </w:r>
          </w:p>
          <w:p w14:paraId="7291F465" w14:textId="77777777" w:rsidR="00406795" w:rsidRPr="00A776A7" w:rsidRDefault="00E3237B">
            <w:pPr>
              <w:numPr>
                <w:ilvl w:val="0"/>
                <w:numId w:val="8"/>
              </w:numPr>
              <w:rPr>
                <w:rFonts w:ascii="Times New Roman" w:eastAsia="Times New Roman" w:hAnsi="Times New Roman" w:cs="Times New Roman"/>
                <w:sz w:val="24"/>
                <w:szCs w:val="24"/>
                <w:highlight w:val="white"/>
              </w:rPr>
            </w:pPr>
            <w:r w:rsidRPr="00A776A7">
              <w:rPr>
                <w:rFonts w:ascii="Times New Roman" w:eastAsia="Times New Roman" w:hAnsi="Times New Roman" w:cs="Times New Roman"/>
                <w:sz w:val="24"/>
                <w:szCs w:val="24"/>
                <w:highlight w:val="white"/>
              </w:rPr>
              <w:lastRenderedPageBreak/>
              <w:t>Vienota skola pirmsskolā-  atbalsts pedagogiem sadarbības ar vecākiem veicināšanā.</w:t>
            </w:r>
          </w:p>
          <w:p w14:paraId="6459CA1D" w14:textId="77777777" w:rsidR="00406795" w:rsidRPr="00A776A7" w:rsidRDefault="00E3237B">
            <w:pPr>
              <w:numPr>
                <w:ilvl w:val="0"/>
                <w:numId w:val="8"/>
              </w:numPr>
              <w:rPr>
                <w:rFonts w:ascii="Times New Roman" w:eastAsia="Times New Roman" w:hAnsi="Times New Roman" w:cs="Times New Roman"/>
                <w:sz w:val="24"/>
                <w:szCs w:val="24"/>
                <w:highlight w:val="white"/>
              </w:rPr>
            </w:pPr>
            <w:proofErr w:type="spellStart"/>
            <w:r w:rsidRPr="00A776A7">
              <w:rPr>
                <w:rFonts w:ascii="Times New Roman" w:eastAsia="Times New Roman" w:hAnsi="Times New Roman" w:cs="Times New Roman"/>
                <w:sz w:val="24"/>
                <w:szCs w:val="24"/>
                <w:highlight w:val="white"/>
              </w:rPr>
              <w:t>Labizjūta</w:t>
            </w:r>
            <w:proofErr w:type="spellEnd"/>
            <w:r w:rsidRPr="00A776A7">
              <w:rPr>
                <w:rFonts w:ascii="Times New Roman" w:eastAsia="Times New Roman" w:hAnsi="Times New Roman" w:cs="Times New Roman"/>
                <w:sz w:val="24"/>
                <w:szCs w:val="24"/>
                <w:highlight w:val="white"/>
              </w:rPr>
              <w:t>- pedagogu, skolēnu un vecāku veiksmīgas sadarbības atslēga.</w:t>
            </w:r>
          </w:p>
          <w:p w14:paraId="63ABAB73" w14:textId="77777777" w:rsidR="00406795" w:rsidRPr="00A776A7" w:rsidRDefault="00E3237B">
            <w:pPr>
              <w:numPr>
                <w:ilvl w:val="0"/>
                <w:numId w:val="8"/>
              </w:num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Bērna valodas un runas attīstība no 0 līdz 7 gadiem(3 semināru kopums).</w:t>
            </w:r>
          </w:p>
          <w:p w14:paraId="4BDD50B7" w14:textId="77777777" w:rsidR="00406795" w:rsidRPr="00A776A7" w:rsidRDefault="00E3237B">
            <w:pPr>
              <w:numPr>
                <w:ilvl w:val="0"/>
                <w:numId w:val="8"/>
              </w:numPr>
              <w:rPr>
                <w:rFonts w:ascii="Times New Roman" w:eastAsia="Times New Roman" w:hAnsi="Times New Roman" w:cs="Times New Roman"/>
                <w:sz w:val="24"/>
                <w:szCs w:val="24"/>
                <w:highlight w:val="white"/>
              </w:rPr>
            </w:pPr>
            <w:r w:rsidRPr="00A776A7">
              <w:rPr>
                <w:rFonts w:ascii="Times New Roman" w:eastAsia="Times New Roman" w:hAnsi="Times New Roman" w:cs="Times New Roman"/>
                <w:sz w:val="24"/>
                <w:szCs w:val="24"/>
                <w:highlight w:val="white"/>
              </w:rPr>
              <w:t>Bilingvālu bērnu runas un valodas attīstības traucējumu korekcijas vadlīnijas./ Lasītprasmes attīstību pirmsskolā un sākumskolā.</w:t>
            </w:r>
          </w:p>
          <w:p w14:paraId="046E5294" w14:textId="77777777" w:rsidR="00406795" w:rsidRPr="00A776A7" w:rsidRDefault="00E3237B">
            <w:pPr>
              <w:numPr>
                <w:ilvl w:val="0"/>
                <w:numId w:val="8"/>
              </w:numPr>
              <w:rPr>
                <w:rFonts w:ascii="Times New Roman" w:eastAsia="Times New Roman" w:hAnsi="Times New Roman" w:cs="Times New Roman"/>
                <w:sz w:val="24"/>
                <w:szCs w:val="24"/>
                <w:highlight w:val="white"/>
              </w:rPr>
            </w:pPr>
            <w:r w:rsidRPr="00A776A7">
              <w:rPr>
                <w:rFonts w:ascii="Times New Roman" w:eastAsia="Times New Roman" w:hAnsi="Times New Roman" w:cs="Times New Roman"/>
                <w:sz w:val="24"/>
                <w:szCs w:val="24"/>
                <w:highlight w:val="white"/>
              </w:rPr>
              <w:t>Atbalsts pedagogiem Vienotas skolas sadarbības ar vecākiem veicināšanā.</w:t>
            </w:r>
          </w:p>
          <w:p w14:paraId="17629FEE" w14:textId="77777777" w:rsidR="00406795" w:rsidRPr="00A776A7" w:rsidRDefault="00E3237B">
            <w:pPr>
              <w:numPr>
                <w:ilvl w:val="0"/>
                <w:numId w:val="8"/>
              </w:numPr>
              <w:spacing w:line="259" w:lineRule="auto"/>
              <w:rPr>
                <w:rFonts w:ascii="Times New Roman" w:eastAsia="Times New Roman" w:hAnsi="Times New Roman" w:cs="Times New Roman"/>
              </w:rPr>
            </w:pPr>
            <w:proofErr w:type="spellStart"/>
            <w:r w:rsidRPr="00A776A7">
              <w:rPr>
                <w:rFonts w:ascii="Times New Roman" w:eastAsia="Times New Roman" w:hAnsi="Times New Roman" w:cs="Times New Roman"/>
              </w:rPr>
              <w:t>DigiDIENA</w:t>
            </w:r>
            <w:proofErr w:type="spellEnd"/>
            <w:r w:rsidRPr="00A776A7">
              <w:rPr>
                <w:rFonts w:ascii="Times New Roman" w:eastAsia="Times New Roman" w:hAnsi="Times New Roman" w:cs="Times New Roman"/>
              </w:rPr>
              <w:t xml:space="preserve"> 2024 Zemgales reģiona pedagogiem</w:t>
            </w:r>
            <w:r w:rsidRPr="00A776A7">
              <w:rPr>
                <w:rFonts w:ascii="Times New Roman" w:eastAsia="Times New Roman" w:hAnsi="Times New Roman" w:cs="Times New Roman"/>
                <w:color w:val="FF0000"/>
              </w:rPr>
              <w:t>.</w:t>
            </w:r>
          </w:p>
          <w:p w14:paraId="3D9E2EB9" w14:textId="77777777" w:rsidR="00406795" w:rsidRPr="00A776A7" w:rsidRDefault="00E3237B">
            <w:pPr>
              <w:numPr>
                <w:ilvl w:val="0"/>
                <w:numId w:val="8"/>
              </w:numPr>
              <w:spacing w:line="259" w:lineRule="auto"/>
              <w:rPr>
                <w:rFonts w:ascii="Times New Roman" w:hAnsi="Times New Roman" w:cs="Times New Roman"/>
                <w:sz w:val="24"/>
                <w:szCs w:val="24"/>
                <w:highlight w:val="white"/>
              </w:rPr>
            </w:pPr>
            <w:r w:rsidRPr="00A776A7">
              <w:rPr>
                <w:rFonts w:ascii="Times New Roman" w:hAnsi="Times New Roman" w:cs="Times New Roman"/>
                <w:sz w:val="24"/>
                <w:szCs w:val="24"/>
                <w:highlight w:val="white"/>
              </w:rPr>
              <w:t>B</w:t>
            </w:r>
            <w:r w:rsidRPr="00A776A7">
              <w:rPr>
                <w:rFonts w:ascii="Times New Roman" w:eastAsia="Times New Roman" w:hAnsi="Times New Roman" w:cs="Times New Roman"/>
                <w:sz w:val="24"/>
                <w:szCs w:val="24"/>
                <w:highlight w:val="white"/>
              </w:rPr>
              <w:t>ērnu tiesību pamatprincipu īstenošana un drošas vides veicināšana izglītības iestādē.</w:t>
            </w:r>
          </w:p>
          <w:p w14:paraId="7873510F" w14:textId="77777777" w:rsidR="00406795" w:rsidRPr="00A776A7" w:rsidRDefault="00E3237B">
            <w:pPr>
              <w:numPr>
                <w:ilvl w:val="0"/>
                <w:numId w:val="8"/>
              </w:numPr>
              <w:spacing w:line="276"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Izglītības iestādes pašnovērtējuma ziņojums un IKVD aktualitātes izglītības iestādēm.</w:t>
            </w:r>
          </w:p>
          <w:p w14:paraId="7AF9B531" w14:textId="77777777" w:rsidR="00406795" w:rsidRPr="00A776A7" w:rsidRDefault="00E3237B">
            <w:pPr>
              <w:numPr>
                <w:ilvl w:val="0"/>
                <w:numId w:val="8"/>
              </w:numPr>
              <w:spacing w:line="276" w:lineRule="auto"/>
              <w:rPr>
                <w:rFonts w:ascii="Times New Roman" w:eastAsia="Times New Roman" w:hAnsi="Times New Roman" w:cs="Times New Roman"/>
                <w:sz w:val="24"/>
                <w:szCs w:val="24"/>
              </w:rPr>
            </w:pPr>
            <w:proofErr w:type="spellStart"/>
            <w:r w:rsidRPr="00A776A7">
              <w:rPr>
                <w:rFonts w:ascii="Times New Roman" w:eastAsia="Times New Roman" w:hAnsi="Times New Roman" w:cs="Times New Roman"/>
                <w:sz w:val="24"/>
                <w:szCs w:val="24"/>
              </w:rPr>
              <w:t>Logoritmikas</w:t>
            </w:r>
            <w:proofErr w:type="spellEnd"/>
            <w:r w:rsidRPr="00A776A7">
              <w:rPr>
                <w:rFonts w:ascii="Times New Roman" w:eastAsia="Times New Roman" w:hAnsi="Times New Roman" w:cs="Times New Roman"/>
                <w:sz w:val="24"/>
                <w:szCs w:val="24"/>
              </w:rPr>
              <w:t xml:space="preserve"> elementu pielietojums bērnu runas un intelektuālajā attīstībā atbilstoši kompetenču  pieejai.</w:t>
            </w:r>
          </w:p>
          <w:p w14:paraId="58A905AC" w14:textId="77777777" w:rsidR="00406795" w:rsidRPr="00A776A7" w:rsidRDefault="00E3237B">
            <w:pPr>
              <w:numPr>
                <w:ilvl w:val="0"/>
                <w:numId w:val="8"/>
              </w:num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highlight w:val="white"/>
              </w:rPr>
              <w:t>Bilingvālu bērnu runas un valodas attīstības traucējumu korekcijas vadlīnijas.</w:t>
            </w:r>
            <w:r w:rsidRPr="00A776A7">
              <w:rPr>
                <w:rFonts w:ascii="Times New Roman" w:eastAsia="Times New Roman" w:hAnsi="Times New Roman" w:cs="Times New Roman"/>
                <w:sz w:val="24"/>
                <w:szCs w:val="24"/>
              </w:rPr>
              <w:t>/</w:t>
            </w:r>
            <w:r w:rsidRPr="00A776A7">
              <w:rPr>
                <w:rFonts w:ascii="Times New Roman" w:eastAsia="Times New Roman" w:hAnsi="Times New Roman" w:cs="Times New Roman"/>
                <w:sz w:val="24"/>
                <w:szCs w:val="24"/>
                <w:highlight w:val="white"/>
              </w:rPr>
              <w:t>Lasītprasmes attīstība pirmsskolā un sākumskolā.</w:t>
            </w:r>
          </w:p>
          <w:p w14:paraId="674B6E79" w14:textId="77777777" w:rsidR="00406795" w:rsidRPr="00A776A7" w:rsidRDefault="00E3237B">
            <w:pPr>
              <w:numPr>
                <w:ilvl w:val="0"/>
                <w:numId w:val="8"/>
              </w:numPr>
              <w:spacing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4I - izprast, izglītoties, iesaistīties, iekļaut.</w:t>
            </w:r>
          </w:p>
          <w:p w14:paraId="53DA13BD" w14:textId="77777777" w:rsidR="00406795" w:rsidRPr="00A776A7" w:rsidRDefault="00E3237B">
            <w:pPr>
              <w:numPr>
                <w:ilvl w:val="0"/>
                <w:numId w:val="8"/>
              </w:numPr>
              <w:spacing w:line="259"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Iekļaujošās izglītības īstenošana pirmsskolas izglītības iestādē.</w:t>
            </w:r>
          </w:p>
          <w:p w14:paraId="70341632" w14:textId="77777777" w:rsidR="00406795" w:rsidRPr="00A776A7" w:rsidRDefault="00E3237B">
            <w:pPr>
              <w:numPr>
                <w:ilvl w:val="0"/>
                <w:numId w:val="8"/>
              </w:numPr>
              <w:spacing w:line="259" w:lineRule="auto"/>
              <w:rPr>
                <w:rFonts w:ascii="Times New Roman" w:eastAsia="Times New Roman" w:hAnsi="Times New Roman" w:cs="Times New Roman"/>
                <w:sz w:val="24"/>
                <w:szCs w:val="24"/>
                <w:highlight w:val="white"/>
              </w:rPr>
            </w:pPr>
            <w:r w:rsidRPr="00A776A7">
              <w:rPr>
                <w:rFonts w:ascii="Times New Roman" w:eastAsia="Times New Roman" w:hAnsi="Times New Roman" w:cs="Times New Roman"/>
                <w:sz w:val="24"/>
                <w:szCs w:val="24"/>
                <w:highlight w:val="white"/>
              </w:rPr>
              <w:t>Latviešu valodas apguve pirmsskolā un sākumskolā.</w:t>
            </w:r>
          </w:p>
          <w:p w14:paraId="19446285"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Iestādes pedagogi, mācību gada laikā, apmeklējuši  kolēģus citās grupās veicot savstarpējo pieredzes apmaiņu.</w:t>
            </w:r>
          </w:p>
          <w:p w14:paraId="6F844096" w14:textId="77777777" w:rsidR="00406795" w:rsidRPr="00A776A7" w:rsidRDefault="00E3237B">
            <w:pPr>
              <w:rPr>
                <w:rFonts w:ascii="Times New Roman" w:eastAsia="Times New Roman" w:hAnsi="Times New Roman" w:cs="Times New Roman"/>
                <w:color w:val="FF0000"/>
                <w:sz w:val="24"/>
                <w:szCs w:val="24"/>
              </w:rPr>
            </w:pPr>
            <w:r w:rsidRPr="00A776A7">
              <w:rPr>
                <w:rFonts w:ascii="Times New Roman" w:eastAsia="Times New Roman" w:hAnsi="Times New Roman" w:cs="Times New Roman"/>
                <w:sz w:val="24"/>
                <w:szCs w:val="24"/>
              </w:rPr>
              <w:t>Pedagogi izsaka priekšlikumus sava un iestādes darba uzlabošanai gan individuāli, gan ikmēneša pedagogu sapulcēs, gan pedagoģiskajās sēdēs.</w:t>
            </w:r>
            <w:r w:rsidRPr="00A776A7">
              <w:rPr>
                <w:rFonts w:ascii="Times New Roman" w:eastAsia="Times New Roman" w:hAnsi="Times New Roman" w:cs="Times New Roman"/>
                <w:color w:val="FF0000"/>
                <w:sz w:val="24"/>
                <w:szCs w:val="24"/>
              </w:rPr>
              <w:t xml:space="preserve"> </w:t>
            </w:r>
          </w:p>
          <w:p w14:paraId="4A3302F6" w14:textId="46FCE29B" w:rsidR="005410BC" w:rsidRDefault="00E3237B">
            <w:pPr>
              <w:rPr>
                <w:rFonts w:ascii="Times New Roman" w:eastAsia="Times New Roman" w:hAnsi="Times New Roman" w:cs="Times New Roman"/>
                <w:color w:val="FF0000"/>
                <w:sz w:val="24"/>
                <w:szCs w:val="24"/>
              </w:rPr>
            </w:pPr>
            <w:r w:rsidRPr="00A776A7">
              <w:rPr>
                <w:rFonts w:ascii="Times New Roman" w:eastAsia="Times New Roman" w:hAnsi="Times New Roman" w:cs="Times New Roman"/>
                <w:sz w:val="24"/>
                <w:szCs w:val="24"/>
              </w:rPr>
              <w:t xml:space="preserve">Mācību gada sākumā </w:t>
            </w:r>
            <w:r w:rsidR="005410BC">
              <w:rPr>
                <w:rFonts w:ascii="Times New Roman" w:eastAsia="Times New Roman" w:hAnsi="Times New Roman" w:cs="Times New Roman"/>
                <w:sz w:val="24"/>
                <w:szCs w:val="24"/>
              </w:rPr>
              <w:t xml:space="preserve">15 </w:t>
            </w:r>
            <w:r w:rsidRPr="00A776A7">
              <w:rPr>
                <w:rFonts w:ascii="Times New Roman" w:eastAsia="Times New Roman" w:hAnsi="Times New Roman" w:cs="Times New Roman"/>
                <w:sz w:val="24"/>
                <w:szCs w:val="24"/>
              </w:rPr>
              <w:t xml:space="preserve">pedagogi izvirzīja individuālos </w:t>
            </w:r>
            <w:r w:rsidR="003C19AB">
              <w:rPr>
                <w:rFonts w:ascii="Times New Roman" w:eastAsia="Times New Roman" w:hAnsi="Times New Roman" w:cs="Times New Roman"/>
                <w:sz w:val="24"/>
                <w:szCs w:val="24"/>
              </w:rPr>
              <w:t xml:space="preserve">profesionālos </w:t>
            </w:r>
            <w:r w:rsidRPr="00A776A7">
              <w:rPr>
                <w:rFonts w:ascii="Times New Roman" w:eastAsia="Times New Roman" w:hAnsi="Times New Roman" w:cs="Times New Roman"/>
                <w:sz w:val="24"/>
                <w:szCs w:val="24"/>
              </w:rPr>
              <w:t>mērķus un gada noslēgumā izvērtēja</w:t>
            </w:r>
            <w:r w:rsidR="005410BC">
              <w:rPr>
                <w:rFonts w:ascii="Times New Roman" w:eastAsia="Times New Roman" w:hAnsi="Times New Roman" w:cs="Times New Roman"/>
                <w:sz w:val="24"/>
                <w:szCs w:val="24"/>
              </w:rPr>
              <w:t xml:space="preserve">. </w:t>
            </w:r>
            <w:r w:rsidR="005410BC" w:rsidRPr="005410BC">
              <w:rPr>
                <w:rFonts w:ascii="Times New Roman" w:eastAsia="Times New Roman" w:hAnsi="Times New Roman" w:cs="Times New Roman"/>
                <w:sz w:val="24"/>
                <w:szCs w:val="24"/>
              </w:rPr>
              <w:t xml:space="preserve">80% pedagogiem </w:t>
            </w:r>
            <w:r w:rsidRPr="00A776A7">
              <w:rPr>
                <w:rFonts w:ascii="Times New Roman" w:eastAsia="Times New Roman" w:hAnsi="Times New Roman" w:cs="Times New Roman"/>
                <w:sz w:val="24"/>
                <w:szCs w:val="24"/>
              </w:rPr>
              <w:t xml:space="preserve"> </w:t>
            </w:r>
            <w:r w:rsidR="005410BC">
              <w:rPr>
                <w:rFonts w:ascii="Times New Roman" w:eastAsia="Times New Roman" w:hAnsi="Times New Roman" w:cs="Times New Roman"/>
                <w:sz w:val="24"/>
                <w:szCs w:val="24"/>
              </w:rPr>
              <w:t xml:space="preserve"> ir </w:t>
            </w:r>
            <w:r w:rsidRPr="00A776A7">
              <w:rPr>
                <w:rFonts w:ascii="Times New Roman" w:eastAsia="Times New Roman" w:hAnsi="Times New Roman" w:cs="Times New Roman"/>
                <w:sz w:val="24"/>
                <w:szCs w:val="24"/>
              </w:rPr>
              <w:t>izdevies sasniegt iecerēto.</w:t>
            </w:r>
            <w:r w:rsidRPr="00A776A7">
              <w:rPr>
                <w:rFonts w:ascii="Times New Roman" w:eastAsia="Times New Roman" w:hAnsi="Times New Roman" w:cs="Times New Roman"/>
                <w:color w:val="FF0000"/>
                <w:sz w:val="24"/>
                <w:szCs w:val="24"/>
              </w:rPr>
              <w:t xml:space="preserve"> </w:t>
            </w:r>
          </w:p>
          <w:p w14:paraId="3FAEA424" w14:textId="35B3B4FC" w:rsidR="00406795" w:rsidRPr="00A776A7" w:rsidRDefault="00E3237B">
            <w:pPr>
              <w:rPr>
                <w:rFonts w:ascii="Times New Roman" w:eastAsia="Times New Roman" w:hAnsi="Times New Roman" w:cs="Times New Roman"/>
                <w:color w:val="FF0000"/>
                <w:sz w:val="24"/>
                <w:szCs w:val="24"/>
              </w:rPr>
            </w:pPr>
            <w:r w:rsidRPr="00A776A7">
              <w:rPr>
                <w:rFonts w:ascii="Times New Roman" w:eastAsia="Times New Roman" w:hAnsi="Times New Roman" w:cs="Times New Roman"/>
                <w:sz w:val="24"/>
                <w:szCs w:val="24"/>
              </w:rPr>
              <w:lastRenderedPageBreak/>
              <w:t>Mācību gada sākumā, pedagoģiskajā sēdē, tika pieņemti lēmumi par mācību gada galvenajiem darbības virzieniem un uzdevumiem.</w:t>
            </w:r>
            <w:r w:rsidRPr="00A776A7">
              <w:rPr>
                <w:rFonts w:ascii="Times New Roman" w:eastAsia="Times New Roman" w:hAnsi="Times New Roman" w:cs="Times New Roman"/>
                <w:color w:val="FF0000"/>
                <w:sz w:val="24"/>
                <w:szCs w:val="24"/>
              </w:rPr>
              <w:t xml:space="preserve"> </w:t>
            </w:r>
          </w:p>
          <w:p w14:paraId="29DBD76A" w14:textId="591A3236" w:rsidR="00406795" w:rsidRPr="00A776A7" w:rsidRDefault="003C19AB" w:rsidP="003C19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Grupas komanda sadarbībā ar sporta pedagogu, mūzikas pedagogu un skolotāju logopēdu </w:t>
            </w:r>
            <w:r w:rsidR="00E3237B" w:rsidRPr="00A776A7">
              <w:rPr>
                <w:rFonts w:ascii="Times New Roman" w:eastAsia="Times New Roman" w:hAnsi="Times New Roman" w:cs="Times New Roman"/>
                <w:sz w:val="24"/>
                <w:szCs w:val="24"/>
              </w:rPr>
              <w:t>plānoja izglītības satura apguvi, īstenojot mācību nodarbības dienas garumā.</w:t>
            </w:r>
          </w:p>
        </w:tc>
        <w:tc>
          <w:tcPr>
            <w:tcW w:w="3261" w:type="dxa"/>
          </w:tcPr>
          <w:p w14:paraId="71E3CB48" w14:textId="77777777" w:rsidR="00406795" w:rsidRPr="00A776A7" w:rsidRDefault="00E3237B">
            <w:pPr>
              <w:rPr>
                <w:rFonts w:ascii="Times New Roman" w:eastAsia="Times New Roman" w:hAnsi="Times New Roman" w:cs="Times New Roman"/>
                <w:sz w:val="23"/>
                <w:szCs w:val="23"/>
                <w:highlight w:val="white"/>
              </w:rPr>
            </w:pPr>
            <w:r w:rsidRPr="00A776A7">
              <w:rPr>
                <w:rFonts w:ascii="Times New Roman" w:eastAsia="Times New Roman" w:hAnsi="Times New Roman" w:cs="Times New Roman"/>
                <w:sz w:val="23"/>
                <w:szCs w:val="23"/>
                <w:highlight w:val="white"/>
              </w:rPr>
              <w:lastRenderedPageBreak/>
              <w:t xml:space="preserve">Turpināt pedagogu izglītošanu  ar iekļaušanu saistītos jautājumos, organizēt kursus un seminārus par diferencētu, individualizētu un personificētu pieeju izglītojamajiem. </w:t>
            </w:r>
          </w:p>
          <w:p w14:paraId="4AFA77D3"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3"/>
                <w:szCs w:val="23"/>
                <w:highlight w:val="white"/>
              </w:rPr>
              <w:t xml:space="preserve">Lai iekļaušanas process turpinātos, noritētu veiksmīgi, nepieciešams vairāk iesaistīt izglītojamo vecākus, organizējot profesionālas sarunas par bērnu vajadzībām un atbalsta sniegšanu ikvienam. </w:t>
            </w:r>
          </w:p>
        </w:tc>
      </w:tr>
    </w:tbl>
    <w:p w14:paraId="6B927617" w14:textId="77777777" w:rsidR="00A776A7" w:rsidRPr="00A776A7" w:rsidRDefault="00E3237B">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lastRenderedPageBreak/>
        <w:t xml:space="preserve">Galvenie secinājumi par visu kritēriju: </w:t>
      </w:r>
    </w:p>
    <w:p w14:paraId="79BAE4D6" w14:textId="243A4C6B" w:rsidR="00406795" w:rsidRPr="00A776A7" w:rsidRDefault="00E3237B">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Pedagogi ir ieinteresēti pilnveidot zināšanas izglītojamo iekļaušanas jomā. </w:t>
      </w:r>
    </w:p>
    <w:p w14:paraId="11E9EAAB" w14:textId="6FA9DAA9" w:rsidR="00406795" w:rsidRDefault="00E3237B" w:rsidP="00A776A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Pedagogi atzinīgi novērtē pilsētas organizētos pieredzes apmaiņas seminārus, iegūto pieredzi īsteno izglītības procesa īstenošanai pirmsskolas izglītības iestādē.</w:t>
      </w:r>
    </w:p>
    <w:p w14:paraId="62366C6B" w14:textId="010F2E49" w:rsidR="00A87839" w:rsidRPr="00A87839" w:rsidRDefault="00A87839" w:rsidP="00A8783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Katru mēnesi, </w:t>
      </w:r>
      <w:proofErr w:type="spellStart"/>
      <w:r>
        <w:rPr>
          <w:rFonts w:ascii="Times New Roman" w:eastAsia="Times New Roman" w:hAnsi="Times New Roman" w:cs="Times New Roman"/>
          <w:sz w:val="24"/>
          <w:szCs w:val="24"/>
        </w:rPr>
        <w:t>skolvadības</w:t>
      </w:r>
      <w:proofErr w:type="spellEnd"/>
      <w:r>
        <w:rPr>
          <w:rFonts w:ascii="Times New Roman" w:eastAsia="Times New Roman" w:hAnsi="Times New Roman" w:cs="Times New Roman"/>
          <w:sz w:val="24"/>
          <w:szCs w:val="24"/>
        </w:rPr>
        <w:t xml:space="preserve"> sistēmā E-klase, temata sākumā un noslēgumā, tiek izvērtēts izglītojamo zināšanu  </w:t>
      </w:r>
      <w:r w:rsidRPr="00A87839">
        <w:rPr>
          <w:rFonts w:ascii="Times New Roman" w:eastAsia="Times New Roman" w:hAnsi="Times New Roman" w:cs="Times New Roman"/>
          <w:sz w:val="24"/>
          <w:szCs w:val="24"/>
        </w:rPr>
        <w:t>apguves līme</w:t>
      </w:r>
      <w:r>
        <w:rPr>
          <w:rFonts w:ascii="Times New Roman" w:eastAsia="Times New Roman" w:hAnsi="Times New Roman" w:cs="Times New Roman"/>
          <w:sz w:val="24"/>
          <w:szCs w:val="24"/>
        </w:rPr>
        <w:t>nis visās mācību jomās</w:t>
      </w:r>
      <w:r w:rsidRPr="00A87839">
        <w:rPr>
          <w:rFonts w:ascii="Times New Roman" w:eastAsia="Times New Roman" w:hAnsi="Times New Roman" w:cs="Times New Roman"/>
          <w:sz w:val="24"/>
          <w:szCs w:val="24"/>
        </w:rPr>
        <w:t>: S – sācis apgūt, A – apguvis, T – turpina apgūt, P – apguvis padziļināti.</w:t>
      </w:r>
    </w:p>
    <w:p w14:paraId="55DC5E96" w14:textId="77777777" w:rsidR="00406795" w:rsidRPr="00A776A7" w:rsidRDefault="0040679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022590BD" w14:textId="77777777" w:rsidR="00406795" w:rsidRPr="00A776A7" w:rsidRDefault="00E3237B">
      <w:pPr>
        <w:numPr>
          <w:ilvl w:val="1"/>
          <w:numId w:val="5"/>
        </w:numPr>
        <w:pBdr>
          <w:top w:val="nil"/>
          <w:left w:val="nil"/>
          <w:bottom w:val="nil"/>
          <w:right w:val="nil"/>
          <w:between w:val="nil"/>
        </w:pBdr>
        <w:spacing w:after="0" w:line="240" w:lineRule="auto"/>
        <w:ind w:left="788" w:hanging="431"/>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 Jomas “Atbilstība mērķiem” kritērija “Vienlīdzība un iekļaušana” stiprās puses un turpmākās attīstības vajadzības:</w:t>
      </w:r>
    </w:p>
    <w:tbl>
      <w:tblPr>
        <w:tblStyle w:val="a7"/>
        <w:tblpPr w:leftFromText="180" w:rightFromText="180" w:vertAnchor="text" w:tblpY="181"/>
        <w:tblW w:w="140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3423"/>
        <w:gridCol w:w="6657"/>
        <w:gridCol w:w="3120"/>
      </w:tblGrid>
      <w:tr w:rsidR="00406795" w:rsidRPr="00A776A7" w14:paraId="56D50CEA" w14:textId="77777777" w:rsidTr="00915CA2">
        <w:tc>
          <w:tcPr>
            <w:tcW w:w="825" w:type="dxa"/>
          </w:tcPr>
          <w:p w14:paraId="762E59E1" w14:textId="77777777" w:rsidR="00406795" w:rsidRPr="00A776A7" w:rsidRDefault="00E3237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proofErr w:type="spellStart"/>
            <w:r w:rsidRPr="00A776A7">
              <w:rPr>
                <w:rFonts w:ascii="Times New Roman" w:eastAsia="Times New Roman" w:hAnsi="Times New Roman" w:cs="Times New Roman"/>
                <w:color w:val="000000"/>
                <w:sz w:val="24"/>
                <w:szCs w:val="24"/>
              </w:rPr>
              <w:t>Nr.p.k</w:t>
            </w:r>
            <w:proofErr w:type="spellEnd"/>
          </w:p>
        </w:tc>
        <w:tc>
          <w:tcPr>
            <w:tcW w:w="3423" w:type="dxa"/>
          </w:tcPr>
          <w:p w14:paraId="6B3B07EC" w14:textId="77777777" w:rsidR="00406795" w:rsidRPr="00A776A7" w:rsidRDefault="00E3237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Rezultatīvā rādītāja nosaukums</w:t>
            </w:r>
          </w:p>
        </w:tc>
        <w:tc>
          <w:tcPr>
            <w:tcW w:w="6657" w:type="dxa"/>
          </w:tcPr>
          <w:p w14:paraId="52ABCAF7" w14:textId="77777777" w:rsidR="00406795" w:rsidRPr="00A776A7" w:rsidRDefault="00E3237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Stiprās puses</w:t>
            </w:r>
          </w:p>
        </w:tc>
        <w:tc>
          <w:tcPr>
            <w:tcW w:w="3120" w:type="dxa"/>
          </w:tcPr>
          <w:p w14:paraId="239644AB" w14:textId="77777777" w:rsidR="00406795" w:rsidRPr="00A776A7" w:rsidRDefault="00E3237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Turpmākās attīstības vajadzības</w:t>
            </w:r>
          </w:p>
        </w:tc>
      </w:tr>
      <w:tr w:rsidR="00406795" w:rsidRPr="00A776A7" w14:paraId="19EE9824" w14:textId="77777777" w:rsidTr="00915CA2">
        <w:tc>
          <w:tcPr>
            <w:tcW w:w="825" w:type="dxa"/>
          </w:tcPr>
          <w:p w14:paraId="465D6112"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3423" w:type="dxa"/>
          </w:tcPr>
          <w:p w14:paraId="0761D73E" w14:textId="77777777" w:rsidR="00406795" w:rsidRPr="00A776A7" w:rsidRDefault="00E3237B">
            <w:pPr>
              <w:pBdr>
                <w:top w:val="nil"/>
                <w:left w:val="nil"/>
                <w:bottom w:val="nil"/>
                <w:right w:val="nil"/>
                <w:between w:val="nil"/>
              </w:pBdr>
              <w:spacing w:after="160" w:line="259" w:lineRule="auto"/>
              <w:ind w:left="38"/>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darbībā un izglītības programmas īstenošanā un izglītības ieguvē iesaistīto izpratne par vienlīdzības un iekļaušanas aspektiem izglītībā</w:t>
            </w:r>
          </w:p>
        </w:tc>
        <w:tc>
          <w:tcPr>
            <w:tcW w:w="6657" w:type="dxa"/>
          </w:tcPr>
          <w:p w14:paraId="4F8B27FC" w14:textId="77777777" w:rsidR="00406795" w:rsidRPr="00A776A7" w:rsidRDefault="00E3237B">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iestādē</w:t>
            </w:r>
            <w:r w:rsidRPr="00A776A7">
              <w:rPr>
                <w:rFonts w:ascii="Times New Roman" w:eastAsia="Times New Roman" w:hAnsi="Times New Roman" w:cs="Times New Roman"/>
                <w:sz w:val="24"/>
                <w:szCs w:val="24"/>
              </w:rPr>
              <w:t xml:space="preserve"> gan </w:t>
            </w:r>
            <w:r w:rsidRPr="00A776A7">
              <w:rPr>
                <w:rFonts w:ascii="Times New Roman" w:eastAsia="Times New Roman" w:hAnsi="Times New Roman" w:cs="Times New Roman"/>
                <w:color w:val="000000"/>
                <w:sz w:val="24"/>
                <w:szCs w:val="24"/>
              </w:rPr>
              <w:t>administrācijai, gan pedagogiem, gan atbalsta personālam,</w:t>
            </w:r>
            <w:r w:rsidRPr="00A776A7">
              <w:rPr>
                <w:rFonts w:ascii="Times New Roman" w:eastAsia="Times New Roman" w:hAnsi="Times New Roman" w:cs="Times New Roman"/>
                <w:sz w:val="24"/>
                <w:szCs w:val="24"/>
              </w:rPr>
              <w:t xml:space="preserve"> gan tehniskajam personālam, gan</w:t>
            </w:r>
            <w:r w:rsidRPr="00A776A7">
              <w:rPr>
                <w:rFonts w:ascii="Times New Roman" w:eastAsia="Times New Roman" w:hAnsi="Times New Roman" w:cs="Times New Roman"/>
                <w:color w:val="000000"/>
                <w:sz w:val="24"/>
                <w:szCs w:val="24"/>
              </w:rPr>
              <w:t xml:space="preserve"> vecākiem ir vienota izpratne par vienlīdzību un iekļaušanu. </w:t>
            </w:r>
          </w:p>
          <w:p w14:paraId="2889CCCF" w14:textId="77777777" w:rsidR="00406795" w:rsidRPr="00A776A7" w:rsidRDefault="00E3237B">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iegūtā informācija un dati, kas balstīti vecāku aptaujas anket</w:t>
            </w:r>
            <w:r w:rsidRPr="00A776A7">
              <w:rPr>
                <w:rFonts w:ascii="Times New Roman" w:eastAsia="Times New Roman" w:hAnsi="Times New Roman" w:cs="Times New Roman"/>
                <w:sz w:val="24"/>
                <w:szCs w:val="24"/>
              </w:rPr>
              <w:t xml:space="preserve">ās, </w:t>
            </w:r>
            <w:r w:rsidRPr="00A776A7">
              <w:rPr>
                <w:rFonts w:ascii="Times New Roman" w:eastAsia="Times New Roman" w:hAnsi="Times New Roman" w:cs="Times New Roman"/>
                <w:color w:val="000000"/>
                <w:sz w:val="24"/>
                <w:szCs w:val="24"/>
              </w:rPr>
              <w:t>apliecina,</w:t>
            </w:r>
            <w:r w:rsidRPr="00A776A7">
              <w:rPr>
                <w:rFonts w:ascii="Times New Roman" w:eastAsia="Times New Roman" w:hAnsi="Times New Roman" w:cs="Times New Roman"/>
                <w:sz w:val="24"/>
                <w:szCs w:val="24"/>
              </w:rPr>
              <w:t xml:space="preserve"> ka personāla attieksme pret izglītojamajiem ir </w:t>
            </w:r>
            <w:proofErr w:type="spellStart"/>
            <w:r w:rsidRPr="00A776A7">
              <w:rPr>
                <w:rFonts w:ascii="Times New Roman" w:eastAsia="Times New Roman" w:hAnsi="Times New Roman" w:cs="Times New Roman"/>
                <w:sz w:val="24"/>
                <w:szCs w:val="24"/>
              </w:rPr>
              <w:t>cieņpilna</w:t>
            </w:r>
            <w:proofErr w:type="spellEnd"/>
            <w:r w:rsidRPr="00A776A7">
              <w:rPr>
                <w:rFonts w:ascii="Times New Roman" w:eastAsia="Times New Roman" w:hAnsi="Times New Roman" w:cs="Times New Roman"/>
                <w:sz w:val="24"/>
                <w:szCs w:val="24"/>
              </w:rPr>
              <w:t xml:space="preserve">, atbalstoša un pozitīva, </w:t>
            </w:r>
            <w:r w:rsidRPr="00A776A7">
              <w:rPr>
                <w:rFonts w:ascii="Times New Roman" w:eastAsia="Times New Roman" w:hAnsi="Times New Roman" w:cs="Times New Roman"/>
                <w:color w:val="000000"/>
                <w:sz w:val="24"/>
                <w:szCs w:val="24"/>
              </w:rPr>
              <w:t xml:space="preserve">izglītības iestādē nav sastopama </w:t>
            </w:r>
            <w:r w:rsidRPr="00A776A7">
              <w:rPr>
                <w:rFonts w:ascii="Times New Roman" w:eastAsia="Times New Roman" w:hAnsi="Times New Roman" w:cs="Times New Roman"/>
                <w:sz w:val="24"/>
                <w:szCs w:val="24"/>
              </w:rPr>
              <w:t>diskriminācij</w:t>
            </w:r>
            <w:r w:rsidRPr="00A776A7">
              <w:rPr>
                <w:rFonts w:ascii="Times New Roman" w:eastAsia="Times New Roman" w:hAnsi="Times New Roman" w:cs="Times New Roman"/>
                <w:color w:val="000000"/>
                <w:sz w:val="24"/>
                <w:szCs w:val="24"/>
              </w:rPr>
              <w:t xml:space="preserve">a, vai cita veida neiecietība </w:t>
            </w:r>
            <w:r w:rsidRPr="00A776A7">
              <w:rPr>
                <w:rFonts w:ascii="Times New Roman" w:eastAsia="Times New Roman" w:hAnsi="Times New Roman" w:cs="Times New Roman"/>
                <w:sz w:val="24"/>
                <w:szCs w:val="24"/>
              </w:rPr>
              <w:t>un</w:t>
            </w:r>
            <w:r w:rsidRPr="00A776A7">
              <w:rPr>
                <w:rFonts w:ascii="Times New Roman" w:eastAsia="Times New Roman" w:hAnsi="Times New Roman" w:cs="Times New Roman"/>
                <w:color w:val="000000"/>
                <w:sz w:val="24"/>
                <w:szCs w:val="24"/>
              </w:rPr>
              <w:t xml:space="preserve"> tās izpausmes.</w:t>
            </w:r>
          </w:p>
          <w:p w14:paraId="4982E802" w14:textId="77777777" w:rsidR="00406795" w:rsidRPr="00A776A7" w:rsidRDefault="00E3237B">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 veido iekļaujošu mācību vidi un attīsta vienlīdzīgas attieksmes organizācijas kultūru.</w:t>
            </w:r>
          </w:p>
          <w:p w14:paraId="3E0B6127" w14:textId="77777777" w:rsidR="00406795" w:rsidRPr="00A776A7" w:rsidRDefault="00E3237B">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Izglītības iestādē ir izstrādāta kārtība vai rīcības plāns gadījumiem, kad kāds tiek fiziski un/vai emocionāli apcelts vai aizskarts. Personāls pārzina izstrādāto kārtību/rīcības plānu, pamana apcelšanas un aizskaršanas gadījumus un tos nekavējoties risina. </w:t>
            </w:r>
          </w:p>
          <w:p w14:paraId="559AF97F" w14:textId="668E8FC1" w:rsidR="00406795" w:rsidRPr="00A776A7" w:rsidRDefault="00E3237B" w:rsidP="003D68E0">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lastRenderedPageBreak/>
              <w:t>Izglītības iestādes vadība</w:t>
            </w:r>
            <w:r w:rsidR="003D68E0">
              <w:rPr>
                <w:rFonts w:ascii="Times New Roman" w:eastAsia="Times New Roman" w:hAnsi="Times New Roman" w:cs="Times New Roman"/>
                <w:color w:val="000000"/>
                <w:sz w:val="24"/>
                <w:szCs w:val="24"/>
              </w:rPr>
              <w:t>s</w:t>
            </w:r>
            <w:r w:rsidRPr="00A776A7">
              <w:rPr>
                <w:rFonts w:ascii="Times New Roman" w:eastAsia="Times New Roman" w:hAnsi="Times New Roman" w:cs="Times New Roman"/>
                <w:color w:val="000000"/>
                <w:sz w:val="24"/>
                <w:szCs w:val="24"/>
              </w:rPr>
              <w:t xml:space="preserve"> </w:t>
            </w:r>
            <w:r w:rsidR="003D68E0">
              <w:t xml:space="preserve"> </w:t>
            </w:r>
            <w:r w:rsidR="003D68E0">
              <w:rPr>
                <w:rFonts w:ascii="Times New Roman" w:eastAsia="Times New Roman" w:hAnsi="Times New Roman" w:cs="Times New Roman"/>
                <w:color w:val="000000"/>
                <w:sz w:val="24"/>
                <w:szCs w:val="24"/>
              </w:rPr>
              <w:t>v</w:t>
            </w:r>
            <w:r w:rsidR="003D68E0" w:rsidRPr="003D68E0">
              <w:rPr>
                <w:rFonts w:ascii="Times New Roman" w:eastAsia="Times New Roman" w:hAnsi="Times New Roman" w:cs="Times New Roman"/>
                <w:color w:val="000000"/>
                <w:sz w:val="24"/>
                <w:szCs w:val="24"/>
              </w:rPr>
              <w:t xml:space="preserve">eiktais preventīvais darbs un konkrēto </w:t>
            </w:r>
            <w:proofErr w:type="spellStart"/>
            <w:r w:rsidR="003D68E0" w:rsidRPr="003D68E0">
              <w:rPr>
                <w:rFonts w:ascii="Times New Roman" w:eastAsia="Times New Roman" w:hAnsi="Times New Roman" w:cs="Times New Roman"/>
                <w:color w:val="000000"/>
                <w:sz w:val="24"/>
                <w:szCs w:val="24"/>
              </w:rPr>
              <w:t>problēmsituāciju</w:t>
            </w:r>
            <w:proofErr w:type="spellEnd"/>
            <w:r w:rsidR="003D68E0" w:rsidRPr="003D68E0">
              <w:rPr>
                <w:rFonts w:ascii="Times New Roman" w:eastAsia="Times New Roman" w:hAnsi="Times New Roman" w:cs="Times New Roman"/>
                <w:color w:val="000000"/>
                <w:sz w:val="24"/>
                <w:szCs w:val="24"/>
              </w:rPr>
              <w:t xml:space="preserve"> risināšanas rezultāti apliecina izstrādātā rīcības plāna efektivitāti. </w:t>
            </w:r>
          </w:p>
        </w:tc>
        <w:tc>
          <w:tcPr>
            <w:tcW w:w="3120" w:type="dxa"/>
          </w:tcPr>
          <w:p w14:paraId="35625F4B" w14:textId="77777777" w:rsidR="00406795" w:rsidRPr="00A776A7" w:rsidRDefault="00E3237B">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sz w:val="24"/>
                <w:szCs w:val="24"/>
              </w:rPr>
              <w:lastRenderedPageBreak/>
              <w:t>Atbalsta personāla piesaistīšana izglītojamā mācīšanās vajadzību nodrošināšanai un atbalsta pasākumu īstenošanai izglītojamajiem ar speciālām vajadzībām, kas iekļauti vispārizglītojošajā grupā.</w:t>
            </w:r>
          </w:p>
        </w:tc>
      </w:tr>
      <w:tr w:rsidR="00406795" w:rsidRPr="00A776A7" w14:paraId="29F68066" w14:textId="77777777" w:rsidTr="00915CA2">
        <w:tc>
          <w:tcPr>
            <w:tcW w:w="825" w:type="dxa"/>
          </w:tcPr>
          <w:p w14:paraId="714F5306"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3423" w:type="dxa"/>
          </w:tcPr>
          <w:p w14:paraId="0B3104FE" w14:textId="77777777" w:rsidR="00406795" w:rsidRPr="00A776A7" w:rsidRDefault="00E3237B">
            <w:pPr>
              <w:pBdr>
                <w:top w:val="nil"/>
                <w:left w:val="nil"/>
                <w:bottom w:val="nil"/>
                <w:right w:val="nil"/>
                <w:between w:val="nil"/>
              </w:pBdr>
              <w:spacing w:after="160" w:line="259" w:lineRule="auto"/>
              <w:ind w:left="38"/>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izveidotā sistēma iekļaujošas mācību vides nodrošināšanai un vienlīdzīgas attieksmes organizācijas kultūras ieviešanai</w:t>
            </w:r>
          </w:p>
        </w:tc>
        <w:tc>
          <w:tcPr>
            <w:tcW w:w="6657" w:type="dxa"/>
          </w:tcPr>
          <w:p w14:paraId="729948D4" w14:textId="77777777" w:rsidR="00406795" w:rsidRPr="00A776A7" w:rsidRDefault="00E3237B">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Iestādē ir izstrādāta kārtība “10 soļu rīcības plāns ja izglītojamajam ir novērotas uzvedības problēmas” un “Darbinieku rīcības 9 soļu plāns, ja nepieciešami atbalsta pasākumi izglītojamajiem ar speciālām vajadzībām vispārējās izglītības programmas apguvei”.  Iestādē strādā </w:t>
            </w:r>
            <w:proofErr w:type="spellStart"/>
            <w:r w:rsidRPr="00A776A7">
              <w:rPr>
                <w:rFonts w:ascii="Times New Roman" w:eastAsia="Times New Roman" w:hAnsi="Times New Roman" w:cs="Times New Roman"/>
                <w:sz w:val="24"/>
                <w:szCs w:val="24"/>
              </w:rPr>
              <w:t>Džimbas</w:t>
            </w:r>
            <w:proofErr w:type="spellEnd"/>
            <w:r w:rsidRPr="00A776A7">
              <w:rPr>
                <w:rFonts w:ascii="Times New Roman" w:eastAsia="Times New Roman" w:hAnsi="Times New Roman" w:cs="Times New Roman"/>
                <w:sz w:val="24"/>
                <w:szCs w:val="24"/>
              </w:rPr>
              <w:t xml:space="preserve"> aģents un tiek īstenota “</w:t>
            </w:r>
            <w:proofErr w:type="spellStart"/>
            <w:r w:rsidRPr="00A776A7">
              <w:rPr>
                <w:rFonts w:ascii="Times New Roman" w:eastAsia="Times New Roman" w:hAnsi="Times New Roman" w:cs="Times New Roman"/>
                <w:sz w:val="24"/>
                <w:szCs w:val="24"/>
              </w:rPr>
              <w:t>Džimbas</w:t>
            </w:r>
            <w:proofErr w:type="spellEnd"/>
            <w:r w:rsidRPr="00A776A7">
              <w:rPr>
                <w:rFonts w:ascii="Times New Roman" w:eastAsia="Times New Roman" w:hAnsi="Times New Roman" w:cs="Times New Roman"/>
                <w:sz w:val="24"/>
                <w:szCs w:val="24"/>
              </w:rPr>
              <w:t xml:space="preserve"> 11 soļu drošības programma”.</w:t>
            </w:r>
          </w:p>
          <w:p w14:paraId="7D8BF4EF" w14:textId="19B1859D" w:rsidR="00406795" w:rsidRPr="00A776A7" w:rsidRDefault="00E3237B" w:rsidP="00A776A7">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Personāls </w:t>
            </w:r>
            <w:r w:rsidRPr="00A776A7">
              <w:rPr>
                <w:rFonts w:ascii="Times New Roman" w:eastAsia="Times New Roman" w:hAnsi="Times New Roman" w:cs="Times New Roman"/>
                <w:color w:val="000000"/>
                <w:sz w:val="24"/>
                <w:szCs w:val="24"/>
              </w:rPr>
              <w:t>pārzina izstrādāto kārtību/rīcības plānu, pamana apcelšanas un aizskaršanas gadījumus un tos nekavējoties risina</w:t>
            </w:r>
            <w:r w:rsidRPr="00A776A7">
              <w:rPr>
                <w:rFonts w:ascii="Times New Roman" w:eastAsia="Times New Roman" w:hAnsi="Times New Roman" w:cs="Times New Roman"/>
                <w:sz w:val="24"/>
                <w:szCs w:val="24"/>
              </w:rPr>
              <w:t>.</w:t>
            </w:r>
            <w:r w:rsidRPr="00A776A7">
              <w:rPr>
                <w:rFonts w:ascii="Times New Roman" w:eastAsia="Times New Roman" w:hAnsi="Times New Roman" w:cs="Times New Roman"/>
                <w:color w:val="000000"/>
                <w:sz w:val="24"/>
                <w:szCs w:val="24"/>
              </w:rPr>
              <w:t xml:space="preserve"> Izglītības iestādes vadībai ir pierādījumi par izstrādātās kārtības/rīcības plāna efektivitāti. </w:t>
            </w:r>
            <w:proofErr w:type="spellStart"/>
            <w:r w:rsidRPr="00A776A7">
              <w:rPr>
                <w:rFonts w:ascii="Times New Roman" w:eastAsia="Times New Roman" w:hAnsi="Times New Roman" w:cs="Times New Roman"/>
                <w:sz w:val="24"/>
                <w:szCs w:val="24"/>
              </w:rPr>
              <w:t>Problēmsituāciju</w:t>
            </w:r>
            <w:proofErr w:type="spellEnd"/>
            <w:r w:rsidRPr="00A776A7">
              <w:rPr>
                <w:rFonts w:ascii="Times New Roman" w:eastAsia="Times New Roman" w:hAnsi="Times New Roman" w:cs="Times New Roman"/>
                <w:sz w:val="24"/>
                <w:szCs w:val="24"/>
              </w:rPr>
              <w:t xml:space="preserve"> gadījumā izglītības iestāde nodrošina atbalstu visiem iesaistītajiem.</w:t>
            </w:r>
          </w:p>
        </w:tc>
        <w:tc>
          <w:tcPr>
            <w:tcW w:w="3120" w:type="dxa"/>
          </w:tcPr>
          <w:p w14:paraId="7D4061D7" w14:textId="77777777" w:rsidR="00406795" w:rsidRPr="00A776A7" w:rsidRDefault="00406795">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406795" w:rsidRPr="00A776A7" w14:paraId="614366DF" w14:textId="77777777" w:rsidTr="00915CA2">
        <w:tc>
          <w:tcPr>
            <w:tcW w:w="825" w:type="dxa"/>
          </w:tcPr>
          <w:p w14:paraId="70A8964E"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3423" w:type="dxa"/>
          </w:tcPr>
          <w:p w14:paraId="0E9B1298" w14:textId="77777777" w:rsidR="00406795" w:rsidRPr="00A776A7" w:rsidRDefault="00E3237B">
            <w:pPr>
              <w:pBdr>
                <w:top w:val="nil"/>
                <w:left w:val="nil"/>
                <w:bottom w:val="nil"/>
                <w:right w:val="nil"/>
                <w:between w:val="nil"/>
              </w:pBdr>
              <w:spacing w:after="160" w:line="259" w:lineRule="auto"/>
              <w:ind w:left="38"/>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darbībā konstatēto izglītības kvalitātes risku identificēšana un izvērtēšana</w:t>
            </w:r>
          </w:p>
        </w:tc>
        <w:tc>
          <w:tcPr>
            <w:tcW w:w="6657" w:type="dxa"/>
          </w:tcPr>
          <w:p w14:paraId="6E250631" w14:textId="717FC65C" w:rsidR="00406795" w:rsidRPr="00A776A7" w:rsidRDefault="00E3237B">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Nav ilgstošas pedagogu vakances</w:t>
            </w:r>
          </w:p>
          <w:p w14:paraId="3B479B9A" w14:textId="77777777" w:rsidR="00406795" w:rsidRDefault="00E3237B">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Izglītības iestādei pieejamā infrastruktūra un resursi tiek izmantoti efektīvi. Regulāri tiek izvērtēta infrastruktūras atbilstība un pēc nepieciešamības tiek atjaunota.</w:t>
            </w:r>
          </w:p>
          <w:p w14:paraId="7EF0F868" w14:textId="77777777" w:rsidR="00915CA2" w:rsidRDefault="00915CA2" w:rsidP="009850C0">
            <w:pPr>
              <w:pStyle w:val="Sarakstarindkopa"/>
              <w:numPr>
                <w:ilvl w:val="3"/>
                <w:numId w:val="4"/>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Katlu mājas pārbūve par saimniecisko ēku.</w:t>
            </w:r>
          </w:p>
          <w:p w14:paraId="1D6B6FC0" w14:textId="3EE55B12" w:rsidR="00915CA2" w:rsidRPr="009850C0" w:rsidRDefault="00915CA2" w:rsidP="009850C0">
            <w:pPr>
              <w:pStyle w:val="Sarakstarindkopa"/>
              <w:numPr>
                <w:ilvl w:val="3"/>
                <w:numId w:val="4"/>
              </w:num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Divām grupā izbūvētas nojumes āra aktivitāšu organizēšanai.</w:t>
            </w:r>
          </w:p>
        </w:tc>
        <w:tc>
          <w:tcPr>
            <w:tcW w:w="3120" w:type="dxa"/>
          </w:tcPr>
          <w:p w14:paraId="3DAAEC98" w14:textId="77777777" w:rsidR="00406795" w:rsidRPr="00A776A7" w:rsidRDefault="00406795">
            <w:pPr>
              <w:pBdr>
                <w:top w:val="nil"/>
                <w:left w:val="nil"/>
                <w:bottom w:val="nil"/>
                <w:right w:val="nil"/>
                <w:between w:val="nil"/>
              </w:pBdr>
              <w:tabs>
                <w:tab w:val="left" w:pos="990"/>
              </w:tabs>
              <w:spacing w:after="160" w:line="259" w:lineRule="auto"/>
              <w:jc w:val="both"/>
              <w:rPr>
                <w:rFonts w:ascii="Times New Roman" w:eastAsia="Times New Roman" w:hAnsi="Times New Roman" w:cs="Times New Roman"/>
                <w:color w:val="000000"/>
                <w:sz w:val="24"/>
                <w:szCs w:val="24"/>
              </w:rPr>
            </w:pPr>
          </w:p>
        </w:tc>
      </w:tr>
      <w:tr w:rsidR="00406795" w:rsidRPr="00A776A7" w14:paraId="2F7262B0" w14:textId="77777777" w:rsidTr="00915CA2">
        <w:tc>
          <w:tcPr>
            <w:tcW w:w="825" w:type="dxa"/>
          </w:tcPr>
          <w:p w14:paraId="71CE692D"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3423" w:type="dxa"/>
          </w:tcPr>
          <w:p w14:paraId="16A5E055" w14:textId="77777777" w:rsidR="00406795" w:rsidRPr="00A776A7" w:rsidRDefault="00E3237B">
            <w:pPr>
              <w:pBdr>
                <w:top w:val="nil"/>
                <w:left w:val="nil"/>
                <w:bottom w:val="nil"/>
                <w:right w:val="nil"/>
                <w:between w:val="nil"/>
              </w:pBdr>
              <w:spacing w:after="160" w:line="259" w:lineRule="auto"/>
              <w:ind w:left="38"/>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izveidotā sistēma katra izglītojamā izaugsmes nodrošināšanai neatkarīgi no sociālekonomiskajiem apstākļiem u.c. aspektiem</w:t>
            </w:r>
          </w:p>
        </w:tc>
        <w:tc>
          <w:tcPr>
            <w:tcW w:w="6657" w:type="dxa"/>
          </w:tcPr>
          <w:p w14:paraId="749BCF74" w14:textId="77777777" w:rsidR="00406795" w:rsidRPr="00A776A7" w:rsidRDefault="00E3237B">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Izglītības iestādē katram izglītojamajam tiek nodrošināta izaugsmes iespēja, neatkarīgi no sociālekonomiskajiem apstākļiem u.c. aspektiem. </w:t>
            </w:r>
          </w:p>
          <w:p w14:paraId="24684933" w14:textId="77777777" w:rsidR="009850C0" w:rsidRDefault="00E3237B" w:rsidP="009850C0">
            <w:pPr>
              <w:pBdr>
                <w:top w:val="nil"/>
                <w:left w:val="nil"/>
                <w:bottom w:val="nil"/>
                <w:right w:val="nil"/>
                <w:between w:val="nil"/>
              </w:pBdr>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sz w:val="24"/>
                <w:szCs w:val="24"/>
              </w:rPr>
              <w:t xml:space="preserve">Izglītības iestādē ir izveidota sistēma, kura nodrošina, ka izglītojamā sasniegumi, mācību rezultāti un izaugsme nav atkarīgi no tā, kāds ir viņa dzimums, dzīvesvieta, ienākumu līmenis ģimenē, etniskā piederība, dzimtā valoda, vecāku izglītība, tas, vai viņam ir </w:t>
            </w:r>
            <w:r w:rsidRPr="00A776A7">
              <w:rPr>
                <w:rFonts w:ascii="Times New Roman" w:eastAsia="Times New Roman" w:hAnsi="Times New Roman" w:cs="Times New Roman"/>
                <w:sz w:val="24"/>
                <w:szCs w:val="24"/>
              </w:rPr>
              <w:lastRenderedPageBreak/>
              <w:t>imigranta statuss u.tml.</w:t>
            </w:r>
            <w:r w:rsidRPr="00A776A7">
              <w:rPr>
                <w:rFonts w:ascii="Times New Roman" w:eastAsia="Times New Roman" w:hAnsi="Times New Roman" w:cs="Times New Roman"/>
                <w:color w:val="FF0000"/>
                <w:sz w:val="24"/>
                <w:szCs w:val="24"/>
              </w:rPr>
              <w:t xml:space="preserve"> </w:t>
            </w:r>
            <w:r w:rsidRPr="00A776A7">
              <w:rPr>
                <w:rFonts w:ascii="Times New Roman" w:eastAsia="Times New Roman" w:hAnsi="Times New Roman" w:cs="Times New Roman"/>
                <w:sz w:val="24"/>
                <w:szCs w:val="24"/>
              </w:rPr>
              <w:t>Izglītības iestādē tiek uzkrāti dati un informācija,</w:t>
            </w:r>
            <w:r w:rsidRPr="00A776A7">
              <w:rPr>
                <w:rFonts w:ascii="Times New Roman" w:eastAsia="Times New Roman" w:hAnsi="Times New Roman" w:cs="Times New Roman"/>
                <w:color w:val="000000"/>
                <w:sz w:val="24"/>
                <w:szCs w:val="24"/>
              </w:rPr>
              <w:t xml:space="preserve"> lai veiktu nepieciešamo </w:t>
            </w:r>
            <w:proofErr w:type="spellStart"/>
            <w:r w:rsidRPr="00A776A7">
              <w:rPr>
                <w:rFonts w:ascii="Times New Roman" w:eastAsia="Times New Roman" w:hAnsi="Times New Roman" w:cs="Times New Roman"/>
                <w:color w:val="000000"/>
                <w:sz w:val="24"/>
                <w:szCs w:val="24"/>
              </w:rPr>
              <w:t>izvērtējumu</w:t>
            </w:r>
            <w:proofErr w:type="spellEnd"/>
            <w:r w:rsidRPr="00A776A7">
              <w:rPr>
                <w:rFonts w:ascii="Times New Roman" w:eastAsia="Times New Roman" w:hAnsi="Times New Roman" w:cs="Times New Roman"/>
                <w:color w:val="000000"/>
                <w:sz w:val="24"/>
                <w:szCs w:val="24"/>
              </w:rPr>
              <w:t xml:space="preserve">. </w:t>
            </w:r>
          </w:p>
          <w:p w14:paraId="2D46B109" w14:textId="7C0696A9" w:rsidR="009850C0" w:rsidRPr="009850C0" w:rsidRDefault="009850C0" w:rsidP="009850C0">
            <w:pPr>
              <w:pBdr>
                <w:top w:val="nil"/>
                <w:left w:val="nil"/>
                <w:bottom w:val="nil"/>
                <w:right w:val="nil"/>
                <w:between w:val="nil"/>
              </w:pBdr>
              <w:jc w:val="both"/>
              <w:rPr>
                <w:rFonts w:ascii="Times New Roman" w:eastAsia="Times New Roman" w:hAnsi="Times New Roman" w:cs="Times New Roman"/>
                <w:color w:val="000000"/>
                <w:sz w:val="24"/>
                <w:szCs w:val="24"/>
              </w:rPr>
            </w:pPr>
            <w:r>
              <w:t xml:space="preserve">E- klasē </w:t>
            </w:r>
            <w:r w:rsidRPr="009850C0">
              <w:rPr>
                <w:rFonts w:ascii="Times New Roman" w:eastAsia="Times New Roman" w:hAnsi="Times New Roman" w:cs="Times New Roman"/>
                <w:color w:val="000000"/>
                <w:sz w:val="24"/>
                <w:szCs w:val="24"/>
              </w:rPr>
              <w:t>tiek veikts bērnu apmeklējuma monitorings un nodrošināts nepieciešamais atbalsts iestādes un ģimenes sadarbībai</w:t>
            </w:r>
            <w:r>
              <w:rPr>
                <w:rFonts w:ascii="Times New Roman" w:eastAsia="Times New Roman" w:hAnsi="Times New Roman" w:cs="Times New Roman"/>
                <w:color w:val="000000"/>
                <w:sz w:val="24"/>
                <w:szCs w:val="24"/>
              </w:rPr>
              <w:t>.</w:t>
            </w:r>
          </w:p>
          <w:p w14:paraId="18728649" w14:textId="0C027D7D" w:rsidR="00406795" w:rsidRPr="00A776A7" w:rsidRDefault="009850C0" w:rsidP="009850C0">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9850C0">
              <w:rPr>
                <w:rFonts w:ascii="Times New Roman" w:eastAsia="Times New Roman" w:hAnsi="Times New Roman" w:cs="Times New Roman"/>
                <w:color w:val="000000"/>
                <w:sz w:val="24"/>
                <w:szCs w:val="24"/>
              </w:rPr>
              <w:t>Tiek veikts bērnu latviešu valodas prasmju monitorings un plānoti papildus atbalsta pasākumi, lai bērns varētu veiksmīgi apgūt mācību saturu valsts valodā neatkarīgi no ģimenes valodas.</w:t>
            </w:r>
          </w:p>
        </w:tc>
        <w:tc>
          <w:tcPr>
            <w:tcW w:w="3120" w:type="dxa"/>
          </w:tcPr>
          <w:p w14:paraId="7C965CC8" w14:textId="77777777" w:rsidR="00406795" w:rsidRPr="00A776A7" w:rsidRDefault="00406795">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bl>
    <w:p w14:paraId="5240C17E" w14:textId="77777777" w:rsidR="00406795" w:rsidRPr="00A776A7" w:rsidRDefault="00406795">
      <w:pPr>
        <w:pBdr>
          <w:top w:val="nil"/>
          <w:left w:val="nil"/>
          <w:bottom w:val="nil"/>
          <w:right w:val="nil"/>
          <w:between w:val="nil"/>
        </w:pBdr>
        <w:spacing w:after="0" w:line="240" w:lineRule="auto"/>
        <w:ind w:left="426"/>
        <w:jc w:val="both"/>
        <w:rPr>
          <w:rFonts w:ascii="Times New Roman" w:eastAsia="Times New Roman" w:hAnsi="Times New Roman" w:cs="Times New Roman"/>
          <w:b/>
          <w:color w:val="000000"/>
          <w:sz w:val="24"/>
          <w:szCs w:val="24"/>
        </w:rPr>
      </w:pPr>
    </w:p>
    <w:p w14:paraId="51F5EA0A" w14:textId="77777777" w:rsidR="00A776A7" w:rsidRPr="00A776A7" w:rsidRDefault="00E3237B">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rPr>
      </w:pPr>
      <w:r w:rsidRPr="00A776A7">
        <w:rPr>
          <w:rFonts w:ascii="Times New Roman" w:eastAsia="Times New Roman" w:hAnsi="Times New Roman" w:cs="Times New Roman"/>
          <w:color w:val="000000"/>
          <w:sz w:val="24"/>
          <w:szCs w:val="24"/>
        </w:rPr>
        <w:t>Galvenie secinājumi par visu kritēriju:</w:t>
      </w:r>
      <w:r w:rsidRPr="00A776A7">
        <w:rPr>
          <w:rFonts w:ascii="Times New Roman" w:eastAsia="Times New Roman" w:hAnsi="Times New Roman" w:cs="Times New Roman"/>
          <w:sz w:val="24"/>
          <w:szCs w:val="24"/>
        </w:rPr>
        <w:t xml:space="preserve"> </w:t>
      </w:r>
    </w:p>
    <w:p w14:paraId="194BEA86" w14:textId="2B570CA4" w:rsidR="00406795" w:rsidRPr="00A776A7" w:rsidRDefault="00E3237B">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sz w:val="24"/>
          <w:szCs w:val="24"/>
        </w:rPr>
        <w:t xml:space="preserve">Iestādē, vispārizglītojošā grupā, tiek iekļauti izglītojamie ar speciālām vajadzībām, kuriem tiek nodrošināti  atbalsta pasākumi mācību programmas īstenošanai. </w:t>
      </w:r>
    </w:p>
    <w:p w14:paraId="1070D1CD" w14:textId="77777777" w:rsidR="00406795" w:rsidRPr="00A776A7" w:rsidRDefault="0040679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532D6503" w14:textId="77777777" w:rsidR="00406795" w:rsidRPr="00A776A7" w:rsidRDefault="00E3237B">
      <w:pPr>
        <w:numPr>
          <w:ilvl w:val="1"/>
          <w:numId w:val="5"/>
        </w:numPr>
        <w:pBdr>
          <w:top w:val="nil"/>
          <w:left w:val="nil"/>
          <w:bottom w:val="nil"/>
          <w:right w:val="nil"/>
          <w:between w:val="nil"/>
        </w:pBdr>
        <w:spacing w:after="0" w:line="240" w:lineRule="auto"/>
        <w:ind w:left="788" w:hanging="431"/>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 Jomas “Iekļaujoša vide” kritērija “Drošība un psiholoģiskā labklājība” stiprās puses un turpmākās attīstības vajadzības:</w:t>
      </w:r>
    </w:p>
    <w:tbl>
      <w:tblPr>
        <w:tblStyle w:val="a8"/>
        <w:tblpPr w:leftFromText="180" w:rightFromText="180" w:vertAnchor="text" w:tblpY="181"/>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1"/>
        <w:gridCol w:w="5475"/>
        <w:gridCol w:w="4746"/>
        <w:gridCol w:w="2977"/>
      </w:tblGrid>
      <w:tr w:rsidR="00406795" w:rsidRPr="00A776A7" w14:paraId="5C23D5E8" w14:textId="77777777">
        <w:tc>
          <w:tcPr>
            <w:tcW w:w="831" w:type="dxa"/>
          </w:tcPr>
          <w:p w14:paraId="0F88FF22" w14:textId="77777777" w:rsidR="00406795" w:rsidRPr="00A776A7" w:rsidRDefault="00E3237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proofErr w:type="spellStart"/>
            <w:r w:rsidRPr="00A776A7">
              <w:rPr>
                <w:rFonts w:ascii="Times New Roman" w:eastAsia="Times New Roman" w:hAnsi="Times New Roman" w:cs="Times New Roman"/>
                <w:color w:val="000000"/>
                <w:sz w:val="24"/>
                <w:szCs w:val="24"/>
              </w:rPr>
              <w:t>Nr.p.k</w:t>
            </w:r>
            <w:proofErr w:type="spellEnd"/>
          </w:p>
        </w:tc>
        <w:tc>
          <w:tcPr>
            <w:tcW w:w="5475" w:type="dxa"/>
          </w:tcPr>
          <w:p w14:paraId="15B06311" w14:textId="77777777" w:rsidR="00406795" w:rsidRPr="00A776A7" w:rsidRDefault="00E3237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Rezultatīvā rādītāja nosaukums</w:t>
            </w:r>
          </w:p>
        </w:tc>
        <w:tc>
          <w:tcPr>
            <w:tcW w:w="4746" w:type="dxa"/>
          </w:tcPr>
          <w:p w14:paraId="2AD540FE" w14:textId="77777777" w:rsidR="00406795" w:rsidRPr="00A776A7" w:rsidRDefault="00E3237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Stiprās puses</w:t>
            </w:r>
          </w:p>
        </w:tc>
        <w:tc>
          <w:tcPr>
            <w:tcW w:w="2977" w:type="dxa"/>
          </w:tcPr>
          <w:p w14:paraId="522B247E" w14:textId="77777777" w:rsidR="00406795" w:rsidRPr="00A776A7" w:rsidRDefault="00E3237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Turpmākās attīstības vajadzības</w:t>
            </w:r>
          </w:p>
        </w:tc>
      </w:tr>
      <w:tr w:rsidR="00406795" w:rsidRPr="00A776A7" w14:paraId="1F61EB8E" w14:textId="77777777">
        <w:tc>
          <w:tcPr>
            <w:tcW w:w="831" w:type="dxa"/>
          </w:tcPr>
          <w:p w14:paraId="65D200D7"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5475" w:type="dxa"/>
          </w:tcPr>
          <w:p w14:paraId="447736F6" w14:textId="77777777" w:rsidR="00406795" w:rsidRPr="00A776A7" w:rsidRDefault="00E3237B">
            <w:pPr>
              <w:pBdr>
                <w:top w:val="nil"/>
                <w:left w:val="nil"/>
                <w:bottom w:val="nil"/>
                <w:right w:val="nil"/>
                <w:between w:val="nil"/>
              </w:pBdr>
              <w:spacing w:after="160" w:line="259" w:lineRule="auto"/>
              <w:ind w:left="38"/>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darbs, iegūstot informāciju un datus par izglītojamo, vecāku un personāla drošību un psiholoģisko labklājību</w:t>
            </w:r>
          </w:p>
        </w:tc>
        <w:tc>
          <w:tcPr>
            <w:tcW w:w="4746" w:type="dxa"/>
          </w:tcPr>
          <w:p w14:paraId="2C8442B3" w14:textId="780B8820" w:rsidR="00406795" w:rsidRPr="00A776A7" w:rsidRDefault="00E3237B">
            <w:pPr>
              <w:pBdr>
                <w:top w:val="nil"/>
                <w:left w:val="nil"/>
                <w:bottom w:val="nil"/>
                <w:right w:val="nil"/>
                <w:between w:val="nil"/>
              </w:pBdr>
              <w:tabs>
                <w:tab w:val="left" w:pos="135"/>
              </w:tabs>
              <w:spacing w:line="259" w:lineRule="auto"/>
              <w:jc w:val="both"/>
              <w:rPr>
                <w:rFonts w:ascii="Times New Roman" w:eastAsia="Times New Roman" w:hAnsi="Times New Roman" w:cs="Times New Roman"/>
                <w:sz w:val="24"/>
                <w:szCs w:val="24"/>
              </w:rPr>
            </w:pPr>
            <w:r w:rsidRPr="00A776A7">
              <w:rPr>
                <w:rFonts w:ascii="Times New Roman" w:eastAsia="Times New Roman" w:hAnsi="Times New Roman" w:cs="Times New Roman"/>
                <w:color w:val="000000"/>
                <w:sz w:val="24"/>
                <w:szCs w:val="24"/>
              </w:rPr>
              <w:t xml:space="preserve">Izglītības iestāde regulāri (reizi gadā) </w:t>
            </w:r>
            <w:r w:rsidR="00680C04" w:rsidRPr="00CA0873">
              <w:rPr>
                <w:rFonts w:ascii="Times New Roman" w:eastAsia="Times New Roman" w:hAnsi="Times New Roman" w:cs="Times New Roman"/>
                <w:color w:val="000000" w:themeColor="text1"/>
                <w:sz w:val="24"/>
                <w:szCs w:val="24"/>
              </w:rPr>
              <w:t xml:space="preserve">organizē personāla un vecāku aptauju un tādējādi </w:t>
            </w:r>
            <w:r w:rsidRPr="00CA0873">
              <w:rPr>
                <w:rFonts w:ascii="Times New Roman" w:eastAsia="Times New Roman" w:hAnsi="Times New Roman" w:cs="Times New Roman"/>
                <w:color w:val="000000" w:themeColor="text1"/>
                <w:sz w:val="24"/>
                <w:szCs w:val="24"/>
              </w:rPr>
              <w:t xml:space="preserve">iegūst </w:t>
            </w:r>
            <w:r w:rsidRPr="00A776A7">
              <w:rPr>
                <w:rFonts w:ascii="Times New Roman" w:eastAsia="Times New Roman" w:hAnsi="Times New Roman" w:cs="Times New Roman"/>
                <w:color w:val="000000"/>
                <w:sz w:val="24"/>
                <w:szCs w:val="24"/>
              </w:rPr>
              <w:t>datus un informāciju, kura apliecina, ka lielākā daļa no tās vecākiem un personāla vērtē iestādes mikroklimatu, fizisko un emocionālo vidi kā drošu. Tas veicina visu pušu psiholoģisko labklājību un motivāciju</w:t>
            </w:r>
            <w:r w:rsidRPr="00A776A7">
              <w:rPr>
                <w:rFonts w:ascii="Times New Roman" w:eastAsia="Times New Roman" w:hAnsi="Times New Roman" w:cs="Times New Roman"/>
                <w:sz w:val="24"/>
                <w:szCs w:val="24"/>
              </w:rPr>
              <w:t xml:space="preserve"> </w:t>
            </w:r>
            <w:r w:rsidRPr="00A776A7">
              <w:rPr>
                <w:rFonts w:ascii="Times New Roman" w:eastAsia="Times New Roman" w:hAnsi="Times New Roman" w:cs="Times New Roman"/>
                <w:color w:val="000000"/>
                <w:sz w:val="24"/>
                <w:szCs w:val="24"/>
              </w:rPr>
              <w:t>turpināt mācības un darbu izglītības iestādē.</w:t>
            </w:r>
          </w:p>
          <w:p w14:paraId="68FFA3DE" w14:textId="77777777" w:rsidR="00406795" w:rsidRPr="00A776A7" w:rsidRDefault="00E3237B">
            <w:pPr>
              <w:pBdr>
                <w:top w:val="nil"/>
                <w:left w:val="nil"/>
                <w:bottom w:val="nil"/>
                <w:right w:val="nil"/>
                <w:between w:val="nil"/>
              </w:pBdr>
              <w:tabs>
                <w:tab w:val="left" w:pos="135"/>
              </w:tabs>
              <w:spacing w:line="259" w:lineRule="auto"/>
              <w:jc w:val="both"/>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Iestādē tiek organizētas individuālās sarunas ar izglītojamo vecākiem, kurās tiek sniegta informācija par izglītojamo attīstību un noskaidrots vecāku viedoklis par izglītojamo </w:t>
            </w:r>
            <w:proofErr w:type="spellStart"/>
            <w:r w:rsidRPr="00A776A7">
              <w:rPr>
                <w:rFonts w:ascii="Times New Roman" w:eastAsia="Times New Roman" w:hAnsi="Times New Roman" w:cs="Times New Roman"/>
                <w:sz w:val="24"/>
                <w:szCs w:val="24"/>
              </w:rPr>
              <w:t>labbūtību</w:t>
            </w:r>
            <w:proofErr w:type="spellEnd"/>
            <w:r w:rsidRPr="00A776A7">
              <w:rPr>
                <w:rFonts w:ascii="Times New Roman" w:eastAsia="Times New Roman" w:hAnsi="Times New Roman" w:cs="Times New Roman"/>
                <w:sz w:val="24"/>
                <w:szCs w:val="24"/>
              </w:rPr>
              <w:t>.</w:t>
            </w:r>
          </w:p>
        </w:tc>
        <w:tc>
          <w:tcPr>
            <w:tcW w:w="2977" w:type="dxa"/>
          </w:tcPr>
          <w:p w14:paraId="583E393A" w14:textId="07655CF9" w:rsidR="00CA0873" w:rsidRPr="00CA0873" w:rsidRDefault="00CA0873" w:rsidP="00CA087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Saskaņā ar “Bērnam drošs un draudzīgs bērnudārzs” metodiku, p</w:t>
            </w:r>
            <w:r w:rsidRPr="00CA0873">
              <w:rPr>
                <w:rFonts w:ascii="Times New Roman" w:eastAsia="Times New Roman" w:hAnsi="Times New Roman" w:cs="Times New Roman"/>
                <w:color w:val="000000"/>
                <w:sz w:val="24"/>
                <w:szCs w:val="24"/>
              </w:rPr>
              <w:t xml:space="preserve">lānot atbalsta </w:t>
            </w:r>
            <w:r>
              <w:rPr>
                <w:rFonts w:ascii="Times New Roman" w:eastAsia="Times New Roman" w:hAnsi="Times New Roman" w:cs="Times New Roman"/>
                <w:color w:val="000000"/>
                <w:sz w:val="24"/>
                <w:szCs w:val="24"/>
              </w:rPr>
              <w:t xml:space="preserve">nepieciešamību personālam un savlaicīgi </w:t>
            </w:r>
            <w:r w:rsidRPr="00CA0873">
              <w:rPr>
                <w:rFonts w:ascii="Times New Roman" w:eastAsia="Times New Roman" w:hAnsi="Times New Roman" w:cs="Times New Roman"/>
                <w:color w:val="000000"/>
                <w:sz w:val="24"/>
                <w:szCs w:val="24"/>
              </w:rPr>
              <w:t>konstatēt atbalsta nepieciešamību bērniem</w:t>
            </w:r>
            <w:r>
              <w:rPr>
                <w:rFonts w:ascii="Times New Roman" w:eastAsia="Times New Roman" w:hAnsi="Times New Roman" w:cs="Times New Roman"/>
                <w:color w:val="000000"/>
                <w:sz w:val="24"/>
                <w:szCs w:val="24"/>
              </w:rPr>
              <w:t>, realizēt to, iesaistot ģimeni.</w:t>
            </w:r>
          </w:p>
          <w:p w14:paraId="323E697F" w14:textId="4DD51A98" w:rsidR="00406795" w:rsidRPr="00A776A7" w:rsidRDefault="00406795" w:rsidP="00CA0873">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406795" w:rsidRPr="00A776A7" w14:paraId="42481E21" w14:textId="77777777">
        <w:tc>
          <w:tcPr>
            <w:tcW w:w="831" w:type="dxa"/>
          </w:tcPr>
          <w:p w14:paraId="0A9665D4"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5475" w:type="dxa"/>
          </w:tcPr>
          <w:p w14:paraId="46CD352E" w14:textId="77777777" w:rsidR="00406795" w:rsidRPr="00A776A7" w:rsidRDefault="00E3237B">
            <w:pPr>
              <w:pBdr>
                <w:top w:val="nil"/>
                <w:left w:val="nil"/>
                <w:bottom w:val="nil"/>
                <w:right w:val="nil"/>
                <w:between w:val="nil"/>
              </w:pBdr>
              <w:spacing w:after="160" w:line="259" w:lineRule="auto"/>
              <w:ind w:left="38"/>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iekšējās kārtības un drošības noteikumu ievērošana</w:t>
            </w:r>
          </w:p>
        </w:tc>
        <w:tc>
          <w:tcPr>
            <w:tcW w:w="4746" w:type="dxa"/>
          </w:tcPr>
          <w:p w14:paraId="497E0445" w14:textId="17FC2AA7" w:rsidR="00406795" w:rsidRPr="00A776A7" w:rsidRDefault="00E3237B">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Izglītības iestāde, iesaistoties visām </w:t>
            </w:r>
            <w:proofErr w:type="spellStart"/>
            <w:r w:rsidRPr="00A776A7">
              <w:rPr>
                <w:rFonts w:ascii="Times New Roman" w:eastAsia="Times New Roman" w:hAnsi="Times New Roman" w:cs="Times New Roman"/>
                <w:color w:val="000000"/>
                <w:sz w:val="24"/>
                <w:szCs w:val="24"/>
              </w:rPr>
              <w:t>mērķgrupām</w:t>
            </w:r>
            <w:proofErr w:type="spellEnd"/>
            <w:r w:rsidRPr="00A776A7">
              <w:rPr>
                <w:rFonts w:ascii="Times New Roman" w:eastAsia="Times New Roman" w:hAnsi="Times New Roman" w:cs="Times New Roman"/>
                <w:color w:val="000000"/>
                <w:sz w:val="24"/>
                <w:szCs w:val="24"/>
              </w:rPr>
              <w:t xml:space="preserve">, ir izstrādājusi iekšējās kārtības un </w:t>
            </w:r>
            <w:r w:rsidRPr="00A776A7">
              <w:rPr>
                <w:rFonts w:ascii="Times New Roman" w:eastAsia="Times New Roman" w:hAnsi="Times New Roman" w:cs="Times New Roman"/>
                <w:color w:val="000000"/>
                <w:sz w:val="24"/>
                <w:szCs w:val="24"/>
              </w:rPr>
              <w:lastRenderedPageBreak/>
              <w:t xml:space="preserve">drošības noteikumus, darba kārtības noteikumus, trešo personu uzturēšanās noteikumus izglītības iestādē, </w:t>
            </w:r>
            <w:r w:rsidR="00B547AA">
              <w:t xml:space="preserve"> </w:t>
            </w:r>
            <w:r w:rsidR="00B547AA" w:rsidRPr="00B547AA">
              <w:rPr>
                <w:rFonts w:ascii="Times New Roman" w:eastAsia="Times New Roman" w:hAnsi="Times New Roman" w:cs="Times New Roman"/>
                <w:color w:val="000000"/>
                <w:sz w:val="24"/>
                <w:szCs w:val="24"/>
              </w:rPr>
              <w:t xml:space="preserve">tas, ka šie noteikumi tiek ievēroti, apliecina, ka visas iesaistītās puses izprot </w:t>
            </w:r>
            <w:r w:rsidRPr="00A776A7">
              <w:rPr>
                <w:rFonts w:ascii="Times New Roman" w:eastAsia="Times New Roman" w:hAnsi="Times New Roman" w:cs="Times New Roman"/>
                <w:color w:val="000000"/>
                <w:sz w:val="24"/>
                <w:szCs w:val="24"/>
              </w:rPr>
              <w:t xml:space="preserve">nepieciešamību ievērot izstrādātos noteikumus. </w:t>
            </w:r>
          </w:p>
          <w:p w14:paraId="0276ADC0" w14:textId="77777777" w:rsidR="00406795" w:rsidRPr="00A776A7" w:rsidRDefault="00E3237B">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Visas iesaistītās puses izprot noteikumu nozīmi, saredz savu personīgo atbildību par to ievērošanu, kā arī var minēt un atpazīt gadījumus, kuros noteikumi ir/nav tikuši ievēroti.</w:t>
            </w:r>
          </w:p>
        </w:tc>
        <w:tc>
          <w:tcPr>
            <w:tcW w:w="2977" w:type="dxa"/>
          </w:tcPr>
          <w:p w14:paraId="1DF45AB2" w14:textId="77777777" w:rsidR="00406795" w:rsidRPr="00A776A7" w:rsidRDefault="00406795">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406795" w:rsidRPr="00A776A7" w14:paraId="550C8C1C" w14:textId="77777777">
        <w:tc>
          <w:tcPr>
            <w:tcW w:w="831" w:type="dxa"/>
          </w:tcPr>
          <w:p w14:paraId="63B8C30F"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5475" w:type="dxa"/>
          </w:tcPr>
          <w:p w14:paraId="422005F1" w14:textId="77777777" w:rsidR="00406795" w:rsidRPr="00A776A7" w:rsidRDefault="00E3237B">
            <w:pPr>
              <w:pBdr>
                <w:top w:val="nil"/>
                <w:left w:val="nil"/>
                <w:bottom w:val="nil"/>
                <w:right w:val="nil"/>
                <w:between w:val="nil"/>
              </w:pBdr>
              <w:spacing w:after="160" w:line="259" w:lineRule="auto"/>
              <w:ind w:left="38"/>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iestādes fiziskā drošība un ar to saistīto risku identificēšana un novēršana</w:t>
            </w:r>
          </w:p>
        </w:tc>
        <w:tc>
          <w:tcPr>
            <w:tcW w:w="4746" w:type="dxa"/>
          </w:tcPr>
          <w:p w14:paraId="6190D32E" w14:textId="77777777" w:rsidR="00406795" w:rsidRPr="00A776A7" w:rsidRDefault="00E3237B">
            <w:pPr>
              <w:pBdr>
                <w:top w:val="nil"/>
                <w:left w:val="nil"/>
                <w:bottom w:val="nil"/>
                <w:right w:val="nil"/>
                <w:between w:val="nil"/>
              </w:pBdr>
              <w:spacing w:line="259" w:lineRule="auto"/>
              <w:jc w:val="both"/>
              <w:rPr>
                <w:rFonts w:ascii="Times New Roman" w:eastAsia="Times New Roman" w:hAnsi="Times New Roman" w:cs="Times New Roman"/>
                <w:sz w:val="24"/>
                <w:szCs w:val="24"/>
              </w:rPr>
            </w:pPr>
            <w:r w:rsidRPr="00A776A7">
              <w:rPr>
                <w:rFonts w:ascii="Times New Roman" w:eastAsia="Times New Roman" w:hAnsi="Times New Roman" w:cs="Times New Roman"/>
                <w:color w:val="000000"/>
                <w:sz w:val="24"/>
                <w:szCs w:val="24"/>
              </w:rPr>
              <w:t>Izglītības iestāde ir izstrādājusi sistēmu, kā sekot līdzi un kā rīkoties fiziskās drošības apdraudējumu gadījumos (</w:t>
            </w:r>
            <w:r w:rsidRPr="00A776A7">
              <w:rPr>
                <w:rFonts w:ascii="Times New Roman" w:eastAsia="Times New Roman" w:hAnsi="Times New Roman" w:cs="Times New Roman"/>
                <w:sz w:val="24"/>
                <w:szCs w:val="24"/>
              </w:rPr>
              <w:t>“10 soļu rīcības plāns ja izglītojamajam ir novērotas uzvedības problēmas”</w:t>
            </w:r>
            <w:r w:rsidRPr="00A776A7">
              <w:rPr>
                <w:rFonts w:ascii="Times New Roman" w:eastAsia="Times New Roman" w:hAnsi="Times New Roman" w:cs="Times New Roman"/>
                <w:color w:val="000000"/>
                <w:sz w:val="24"/>
                <w:szCs w:val="24"/>
              </w:rPr>
              <w:t>)</w:t>
            </w:r>
            <w:r w:rsidRPr="00A776A7">
              <w:rPr>
                <w:rFonts w:ascii="Times New Roman" w:eastAsia="Times New Roman" w:hAnsi="Times New Roman" w:cs="Times New Roman"/>
                <w:sz w:val="24"/>
                <w:szCs w:val="24"/>
              </w:rPr>
              <w:t xml:space="preserve">. </w:t>
            </w:r>
          </w:p>
          <w:p w14:paraId="0C026361" w14:textId="77777777" w:rsidR="00406795" w:rsidRPr="00A776A7" w:rsidRDefault="00E3237B">
            <w:pPr>
              <w:pBdr>
                <w:top w:val="nil"/>
                <w:left w:val="nil"/>
                <w:bottom w:val="nil"/>
                <w:right w:val="nil"/>
                <w:between w:val="nil"/>
              </w:pBdr>
              <w:spacing w:line="259" w:lineRule="auto"/>
              <w:jc w:val="both"/>
              <w:rPr>
                <w:rFonts w:ascii="Times New Roman" w:eastAsia="Times New Roman" w:hAnsi="Times New Roman" w:cs="Times New Roman"/>
                <w:sz w:val="24"/>
                <w:szCs w:val="24"/>
              </w:rPr>
            </w:pPr>
            <w:r w:rsidRPr="00A776A7">
              <w:rPr>
                <w:rFonts w:ascii="Times New Roman" w:eastAsia="Times New Roman" w:hAnsi="Times New Roman" w:cs="Times New Roman"/>
                <w:color w:val="000000"/>
                <w:sz w:val="24"/>
                <w:szCs w:val="24"/>
              </w:rPr>
              <w:t>Informācija par fiziskās drošības pārkāpumiem un draudiem regulāri tiek apkopota, analizēta,  plānojot tūlītēju rīcību un turpmāko preventīvo darbu, lai mazinātu fiziskās drošības apdraudējuma iespējas. Atbildība par šiem jautājumiem ir uzticēta noteiktam izglītības iestādes darbiniekam</w:t>
            </w:r>
            <w:r w:rsidRPr="00A776A7">
              <w:rPr>
                <w:rFonts w:ascii="Times New Roman" w:eastAsia="Times New Roman" w:hAnsi="Times New Roman" w:cs="Times New Roman"/>
                <w:sz w:val="24"/>
                <w:szCs w:val="24"/>
              </w:rPr>
              <w:t>.</w:t>
            </w:r>
          </w:p>
          <w:p w14:paraId="52AB47A5" w14:textId="77777777" w:rsidR="00406795" w:rsidRPr="00A776A7" w:rsidRDefault="00E3237B">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Izglītības iestādes vadība fiziskās drošības problēmas un vardarbības gadījumus risina, iesaistot visas puses, tostarp </w:t>
            </w:r>
            <w:r w:rsidRPr="00A776A7">
              <w:rPr>
                <w:rFonts w:ascii="Times New Roman" w:eastAsia="Times New Roman" w:hAnsi="Times New Roman" w:cs="Times New Roman"/>
                <w:sz w:val="24"/>
                <w:szCs w:val="24"/>
              </w:rPr>
              <w:t>piesaistot Jelgavas izglītības pārvaldes atbalsta speciālistus</w:t>
            </w:r>
            <w:r w:rsidRPr="00A776A7">
              <w:rPr>
                <w:rFonts w:ascii="Times New Roman" w:eastAsia="Times New Roman" w:hAnsi="Times New Roman" w:cs="Times New Roman"/>
                <w:color w:val="000000"/>
                <w:sz w:val="24"/>
                <w:szCs w:val="24"/>
              </w:rPr>
              <w:t>, lai izprastu situāciju un novērstu šādu situāciju atkārtošanos.</w:t>
            </w:r>
          </w:p>
          <w:p w14:paraId="32732F94" w14:textId="17A2BBCF" w:rsidR="00E830D6" w:rsidRDefault="00E830D6">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Iestādē </w:t>
            </w:r>
            <w:r w:rsidRPr="00E830D6">
              <w:rPr>
                <w:rFonts w:ascii="Times New Roman" w:eastAsia="Times New Roman" w:hAnsi="Times New Roman" w:cs="Times New Roman"/>
                <w:color w:val="000000"/>
                <w:sz w:val="24"/>
                <w:szCs w:val="24"/>
              </w:rPr>
              <w:t>regulāri</w:t>
            </w:r>
            <w:r>
              <w:rPr>
                <w:rFonts w:ascii="Times New Roman" w:eastAsia="Times New Roman" w:hAnsi="Times New Roman" w:cs="Times New Roman"/>
                <w:color w:val="000000"/>
                <w:sz w:val="24"/>
                <w:szCs w:val="24"/>
              </w:rPr>
              <w:t xml:space="preserve"> tiek apsekota </w:t>
            </w:r>
            <w:r w:rsidRPr="00E830D6">
              <w:rPr>
                <w:rFonts w:ascii="Times New Roman" w:eastAsia="Times New Roman" w:hAnsi="Times New Roman" w:cs="Times New Roman"/>
                <w:color w:val="000000"/>
                <w:sz w:val="24"/>
                <w:szCs w:val="24"/>
              </w:rPr>
              <w:t>teritorija</w:t>
            </w:r>
            <w:r>
              <w:rPr>
                <w:rFonts w:ascii="Times New Roman" w:eastAsia="Times New Roman" w:hAnsi="Times New Roman" w:cs="Times New Roman"/>
                <w:color w:val="000000"/>
                <w:sz w:val="24"/>
                <w:szCs w:val="24"/>
              </w:rPr>
              <w:t>,</w:t>
            </w:r>
            <w:r w:rsidRPr="00E830D6">
              <w:rPr>
                <w:rFonts w:ascii="Times New Roman" w:eastAsia="Times New Roman" w:hAnsi="Times New Roman" w:cs="Times New Roman"/>
                <w:color w:val="000000"/>
                <w:sz w:val="24"/>
                <w:szCs w:val="24"/>
              </w:rPr>
              <w:t xml:space="preserve"> pārbaudīts vārtiņu aizvēršanas mehānisms</w:t>
            </w:r>
            <w:r>
              <w:rPr>
                <w:rFonts w:ascii="Times New Roman" w:eastAsia="Times New Roman" w:hAnsi="Times New Roman" w:cs="Times New Roman"/>
                <w:color w:val="000000"/>
                <w:sz w:val="24"/>
                <w:szCs w:val="24"/>
              </w:rPr>
              <w:t>,</w:t>
            </w:r>
            <w:r w:rsidRPr="00E830D6">
              <w:rPr>
                <w:rFonts w:ascii="Times New Roman" w:eastAsia="Times New Roman" w:hAnsi="Times New Roman" w:cs="Times New Roman"/>
                <w:color w:val="000000"/>
                <w:sz w:val="24"/>
                <w:szCs w:val="24"/>
              </w:rPr>
              <w:t xml:space="preserve"> novērtēta  rotaļu ierīču drošība</w:t>
            </w:r>
            <w:r>
              <w:rPr>
                <w:rFonts w:ascii="Times New Roman" w:eastAsia="Times New Roman" w:hAnsi="Times New Roman" w:cs="Times New Roman"/>
                <w:color w:val="000000"/>
                <w:sz w:val="24"/>
                <w:szCs w:val="24"/>
              </w:rPr>
              <w:t>.</w:t>
            </w:r>
            <w:r w:rsidRPr="00E830D6">
              <w:rPr>
                <w:rFonts w:ascii="Times New Roman" w:eastAsia="Times New Roman" w:hAnsi="Times New Roman" w:cs="Times New Roman"/>
                <w:color w:val="000000"/>
                <w:sz w:val="24"/>
                <w:szCs w:val="24"/>
              </w:rPr>
              <w:t xml:space="preserve">  </w:t>
            </w:r>
          </w:p>
          <w:p w14:paraId="0FE862C1" w14:textId="1EA4643C" w:rsidR="00406795" w:rsidRPr="00A776A7" w:rsidRDefault="00406795">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2977" w:type="dxa"/>
          </w:tcPr>
          <w:p w14:paraId="61214979" w14:textId="77777777" w:rsidR="00406795" w:rsidRPr="00A776A7" w:rsidRDefault="00406795">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406795" w:rsidRPr="00A776A7" w14:paraId="5B3897C4" w14:textId="77777777">
        <w:tc>
          <w:tcPr>
            <w:tcW w:w="831" w:type="dxa"/>
          </w:tcPr>
          <w:p w14:paraId="5D67F040"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5475" w:type="dxa"/>
          </w:tcPr>
          <w:p w14:paraId="7778BE88" w14:textId="77777777" w:rsidR="00406795" w:rsidRPr="00A776A7" w:rsidRDefault="00E3237B">
            <w:pPr>
              <w:pBdr>
                <w:top w:val="nil"/>
                <w:left w:val="nil"/>
                <w:bottom w:val="nil"/>
                <w:right w:val="nil"/>
                <w:between w:val="nil"/>
              </w:pBdr>
              <w:spacing w:after="160" w:line="259" w:lineRule="auto"/>
              <w:ind w:left="38"/>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Emocionālā drošība izglītības iestādē un ar to saistīto risku novēršana</w:t>
            </w:r>
          </w:p>
        </w:tc>
        <w:tc>
          <w:tcPr>
            <w:tcW w:w="4746" w:type="dxa"/>
          </w:tcPr>
          <w:p w14:paraId="6E326E33" w14:textId="77777777" w:rsidR="00406795" w:rsidRPr="00A776A7" w:rsidRDefault="00E3237B">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Izglītības iestādē ir saskaņota un vienota visu pušu izpratne par faktoriem, kuri ietekmē emocionālo drošību izglītības vidē, tai skaitā arī attiecībā uz digitālo vidi. </w:t>
            </w:r>
          </w:p>
          <w:p w14:paraId="1FBA920A"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Iestādē ir izstrādāts “Darbinieku rīcības 9 soļu plāns, ja nepieciešami atbalsta pasākumi izglītojamajiem ar speciālām vajadzībām vispārējās izglītības programmas apguvei”. </w:t>
            </w:r>
          </w:p>
          <w:p w14:paraId="538158AE" w14:textId="77777777" w:rsidR="00406795" w:rsidRPr="00A776A7" w:rsidRDefault="00E3237B">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Izglītības iestāde pārrauga</w:t>
            </w:r>
            <w:r w:rsidRPr="00A776A7">
              <w:rPr>
                <w:rFonts w:ascii="Times New Roman" w:eastAsia="Times New Roman" w:hAnsi="Times New Roman" w:cs="Times New Roman"/>
                <w:sz w:val="24"/>
                <w:szCs w:val="24"/>
              </w:rPr>
              <w:t xml:space="preserve"> un</w:t>
            </w:r>
            <w:r w:rsidRPr="00A776A7">
              <w:rPr>
                <w:rFonts w:ascii="Times New Roman" w:eastAsia="Times New Roman" w:hAnsi="Times New Roman" w:cs="Times New Roman"/>
                <w:color w:val="000000"/>
                <w:sz w:val="24"/>
                <w:szCs w:val="24"/>
              </w:rPr>
              <w:t xml:space="preserve"> izvērtē esošo kārtību, pēc nepieciešamības pielāgo to, lai stiprinātu emocionālo drošību ne tikai izglītības iestādē, bet arī digitālajā vidē. </w:t>
            </w:r>
          </w:p>
          <w:p w14:paraId="4CD5EDCC" w14:textId="77777777" w:rsidR="00406795" w:rsidRDefault="00E3237B">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Iestādes organizētajās sapulcēs, dažādām </w:t>
            </w:r>
            <w:proofErr w:type="spellStart"/>
            <w:r w:rsidRPr="00A776A7">
              <w:rPr>
                <w:rFonts w:ascii="Times New Roman" w:eastAsia="Times New Roman" w:hAnsi="Times New Roman" w:cs="Times New Roman"/>
                <w:sz w:val="24"/>
                <w:szCs w:val="24"/>
              </w:rPr>
              <w:t>mērķgrupām</w:t>
            </w:r>
            <w:proofErr w:type="spellEnd"/>
            <w:r w:rsidRPr="00A776A7">
              <w:rPr>
                <w:rFonts w:ascii="Times New Roman" w:eastAsia="Times New Roman" w:hAnsi="Times New Roman" w:cs="Times New Roman"/>
                <w:sz w:val="24"/>
                <w:szCs w:val="24"/>
              </w:rPr>
              <w:t xml:space="preserve">, tiek uzsvērts vienlīdzības un emocionālās drošības nozīmīgums, ikviena </w:t>
            </w:r>
            <w:proofErr w:type="spellStart"/>
            <w:r w:rsidRPr="00A776A7">
              <w:rPr>
                <w:rFonts w:ascii="Times New Roman" w:eastAsia="Times New Roman" w:hAnsi="Times New Roman" w:cs="Times New Roman"/>
                <w:sz w:val="24"/>
                <w:szCs w:val="24"/>
              </w:rPr>
              <w:t>labizjūtai</w:t>
            </w:r>
            <w:proofErr w:type="spellEnd"/>
            <w:r w:rsidRPr="00A776A7">
              <w:rPr>
                <w:rFonts w:ascii="Times New Roman" w:eastAsia="Times New Roman" w:hAnsi="Times New Roman" w:cs="Times New Roman"/>
                <w:sz w:val="24"/>
                <w:szCs w:val="24"/>
              </w:rPr>
              <w:t>.</w:t>
            </w:r>
          </w:p>
          <w:p w14:paraId="2433FD41" w14:textId="37199E80" w:rsidR="008C09CF" w:rsidRPr="00A776A7" w:rsidRDefault="00B44629">
            <w:pPr>
              <w:pBdr>
                <w:top w:val="nil"/>
                <w:left w:val="nil"/>
                <w:bottom w:val="nil"/>
                <w:right w:val="nil"/>
                <w:between w:val="nil"/>
              </w:pBdr>
              <w:spacing w:after="160" w:line="259"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Katrā grupā ir izveidotas un tiek pielietotas</w:t>
            </w:r>
            <w:r w:rsidR="008C09CF">
              <w:rPr>
                <w:rFonts w:ascii="Times New Roman" w:eastAsia="Times New Roman" w:hAnsi="Times New Roman" w:cs="Times New Roman"/>
                <w:sz w:val="24"/>
                <w:szCs w:val="24"/>
              </w:rPr>
              <w:t xml:space="preserve"> emociju sienas</w:t>
            </w:r>
            <w:r>
              <w:rPr>
                <w:rFonts w:ascii="Times New Roman" w:eastAsia="Times New Roman" w:hAnsi="Times New Roman" w:cs="Times New Roman"/>
                <w:sz w:val="24"/>
                <w:szCs w:val="24"/>
              </w:rPr>
              <w:t>.</w:t>
            </w:r>
            <w:r w:rsidR="008C09CF">
              <w:rPr>
                <w:rFonts w:ascii="Times New Roman" w:eastAsia="Times New Roman" w:hAnsi="Times New Roman" w:cs="Times New Roman"/>
                <w:sz w:val="24"/>
                <w:szCs w:val="24"/>
              </w:rPr>
              <w:t xml:space="preserve"> </w:t>
            </w:r>
          </w:p>
        </w:tc>
        <w:tc>
          <w:tcPr>
            <w:tcW w:w="2977" w:type="dxa"/>
          </w:tcPr>
          <w:p w14:paraId="79876B9E" w14:textId="77777777" w:rsidR="00406795" w:rsidRPr="00A776A7" w:rsidRDefault="00E3237B">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sz w:val="24"/>
                <w:szCs w:val="24"/>
              </w:rPr>
              <w:t>Aktualizēt Iestādē izstrādāto “</w:t>
            </w:r>
            <w:r w:rsidRPr="00A776A7">
              <w:rPr>
                <w:rFonts w:ascii="Times New Roman" w:eastAsia="Times New Roman" w:hAnsi="Times New Roman" w:cs="Times New Roman"/>
                <w:color w:val="000000"/>
                <w:sz w:val="24"/>
                <w:szCs w:val="24"/>
              </w:rPr>
              <w:t>Ētikas kodeks</w:t>
            </w:r>
            <w:r w:rsidRPr="00A776A7">
              <w:rPr>
                <w:rFonts w:ascii="Times New Roman" w:eastAsia="Times New Roman" w:hAnsi="Times New Roman" w:cs="Times New Roman"/>
                <w:sz w:val="24"/>
                <w:szCs w:val="24"/>
              </w:rPr>
              <w:t>u”.</w:t>
            </w:r>
          </w:p>
        </w:tc>
      </w:tr>
      <w:tr w:rsidR="00406795" w:rsidRPr="00A776A7" w14:paraId="262828A3" w14:textId="77777777">
        <w:tc>
          <w:tcPr>
            <w:tcW w:w="831" w:type="dxa"/>
          </w:tcPr>
          <w:p w14:paraId="25230E59" w14:textId="77777777" w:rsidR="00406795" w:rsidRPr="00A776A7" w:rsidRDefault="00406795">
            <w:pPr>
              <w:numPr>
                <w:ilvl w:val="2"/>
                <w:numId w:val="5"/>
              </w:numPr>
              <w:pBdr>
                <w:top w:val="nil"/>
                <w:left w:val="nil"/>
                <w:bottom w:val="nil"/>
                <w:right w:val="nil"/>
                <w:between w:val="nil"/>
              </w:pBdr>
              <w:spacing w:after="160" w:line="259" w:lineRule="auto"/>
              <w:ind w:left="742" w:hanging="709"/>
              <w:rPr>
                <w:rFonts w:ascii="Times New Roman" w:eastAsia="Times New Roman" w:hAnsi="Times New Roman" w:cs="Times New Roman"/>
                <w:color w:val="000000"/>
                <w:sz w:val="24"/>
                <w:szCs w:val="24"/>
              </w:rPr>
            </w:pPr>
          </w:p>
        </w:tc>
        <w:tc>
          <w:tcPr>
            <w:tcW w:w="5475" w:type="dxa"/>
          </w:tcPr>
          <w:p w14:paraId="4CEA457F" w14:textId="77777777" w:rsidR="00406795" w:rsidRPr="00A776A7" w:rsidRDefault="00E3237B">
            <w:pPr>
              <w:pBdr>
                <w:top w:val="nil"/>
                <w:left w:val="nil"/>
                <w:bottom w:val="nil"/>
                <w:right w:val="nil"/>
                <w:between w:val="nil"/>
              </w:pBdr>
              <w:spacing w:after="160" w:line="259" w:lineRule="auto"/>
              <w:ind w:left="38"/>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Izglītības iestādes personāla un izglītojamo </w:t>
            </w:r>
            <w:proofErr w:type="spellStart"/>
            <w:r w:rsidRPr="00A776A7">
              <w:rPr>
                <w:rFonts w:ascii="Times New Roman" w:eastAsia="Times New Roman" w:hAnsi="Times New Roman" w:cs="Times New Roman"/>
                <w:color w:val="000000"/>
                <w:sz w:val="24"/>
                <w:szCs w:val="24"/>
              </w:rPr>
              <w:t>labizjūta</w:t>
            </w:r>
            <w:proofErr w:type="spellEnd"/>
          </w:p>
        </w:tc>
        <w:tc>
          <w:tcPr>
            <w:tcW w:w="4746" w:type="dxa"/>
          </w:tcPr>
          <w:p w14:paraId="7868F666" w14:textId="77777777" w:rsidR="00406795" w:rsidRDefault="00E3237B">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Izglītības iestāde attīsta spēcīgu piederības sajūtu kopienai, kas ir pozitīva, taisnīga, </w:t>
            </w:r>
            <w:proofErr w:type="spellStart"/>
            <w:r w:rsidRPr="00A776A7">
              <w:rPr>
                <w:rFonts w:ascii="Times New Roman" w:eastAsia="Times New Roman" w:hAnsi="Times New Roman" w:cs="Times New Roman"/>
                <w:color w:val="000000"/>
                <w:sz w:val="24"/>
                <w:szCs w:val="24"/>
              </w:rPr>
              <w:t>cieņpilna</w:t>
            </w:r>
            <w:proofErr w:type="spellEnd"/>
            <w:r w:rsidRPr="00A776A7">
              <w:rPr>
                <w:rFonts w:ascii="Times New Roman" w:eastAsia="Times New Roman" w:hAnsi="Times New Roman" w:cs="Times New Roman"/>
                <w:color w:val="000000"/>
                <w:sz w:val="24"/>
                <w:szCs w:val="24"/>
              </w:rPr>
              <w:t xml:space="preserve"> un iekļaujoša. Piederības sajūta tiek veidota grupas un izglītības iestādes līmenī, kur aktīvi iesaistās Iestādes darb</w:t>
            </w:r>
            <w:r w:rsidRPr="00A776A7">
              <w:rPr>
                <w:rFonts w:ascii="Times New Roman" w:eastAsia="Times New Roman" w:hAnsi="Times New Roman" w:cs="Times New Roman"/>
                <w:sz w:val="24"/>
                <w:szCs w:val="24"/>
              </w:rPr>
              <w:t>inieki un izglītojamo vecāki</w:t>
            </w:r>
            <w:r w:rsidRPr="00A776A7">
              <w:rPr>
                <w:rFonts w:ascii="Times New Roman" w:eastAsia="Times New Roman" w:hAnsi="Times New Roman" w:cs="Times New Roman"/>
                <w:color w:val="000000"/>
                <w:sz w:val="24"/>
                <w:szCs w:val="24"/>
              </w:rPr>
              <w:t>.</w:t>
            </w:r>
          </w:p>
          <w:p w14:paraId="5278F8D2" w14:textId="467C3C2E" w:rsidR="00695807" w:rsidRPr="00A776A7" w:rsidRDefault="00695807" w:rsidP="0069580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apliecina kopīgie pasākumi iestādes personālam, izglītojamajiem un izglītojamo vecākiem – Zinību diena, Miķeļdiena, Ziemassvētki, u.c.</w:t>
            </w:r>
          </w:p>
        </w:tc>
        <w:tc>
          <w:tcPr>
            <w:tcW w:w="2977" w:type="dxa"/>
          </w:tcPr>
          <w:p w14:paraId="05EE6869" w14:textId="77777777" w:rsidR="00406795" w:rsidRPr="00A776A7" w:rsidRDefault="00406795">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bl>
    <w:p w14:paraId="38D8E13A" w14:textId="55AE9C1C" w:rsidR="00A776A7" w:rsidRDefault="00E3237B" w:rsidP="00417546">
      <w:pPr>
        <w:pBdr>
          <w:top w:val="nil"/>
          <w:left w:val="nil"/>
          <w:bottom w:val="nil"/>
          <w:right w:val="nil"/>
          <w:between w:val="nil"/>
        </w:pBdr>
        <w:spacing w:after="0" w:line="240" w:lineRule="auto"/>
        <w:ind w:left="426" w:hanging="426"/>
        <w:jc w:val="both"/>
        <w:rPr>
          <w:rFonts w:ascii="Times New Roman" w:hAnsi="Times New Roman" w:cs="Times New Roman"/>
          <w:sz w:val="24"/>
          <w:szCs w:val="24"/>
        </w:rPr>
      </w:pPr>
      <w:r w:rsidRPr="00A776A7">
        <w:rPr>
          <w:rFonts w:ascii="Times New Roman" w:eastAsia="Times New Roman" w:hAnsi="Times New Roman" w:cs="Times New Roman"/>
          <w:color w:val="000000"/>
          <w:sz w:val="24"/>
          <w:szCs w:val="24"/>
        </w:rPr>
        <w:t>Galvenie secinājumi par visu kritēriju:</w:t>
      </w:r>
      <w:r w:rsidRPr="00A776A7">
        <w:rPr>
          <w:rFonts w:ascii="Times New Roman" w:eastAsia="Times New Roman" w:hAnsi="Times New Roman" w:cs="Times New Roman"/>
          <w:sz w:val="24"/>
          <w:szCs w:val="24"/>
        </w:rPr>
        <w:t xml:space="preserve"> Iestādē tiek uzturēts pozitīvs mikroklimats, savlaicīgi konstatētas </w:t>
      </w:r>
      <w:proofErr w:type="spellStart"/>
      <w:r w:rsidRPr="00A776A7">
        <w:rPr>
          <w:rFonts w:ascii="Times New Roman" w:eastAsia="Times New Roman" w:hAnsi="Times New Roman" w:cs="Times New Roman"/>
          <w:sz w:val="24"/>
          <w:szCs w:val="24"/>
        </w:rPr>
        <w:t>problēmsituācijas</w:t>
      </w:r>
      <w:proofErr w:type="spellEnd"/>
      <w:r w:rsidRPr="00A776A7">
        <w:rPr>
          <w:rFonts w:ascii="Times New Roman" w:eastAsia="Times New Roman" w:hAnsi="Times New Roman" w:cs="Times New Roman"/>
          <w:sz w:val="24"/>
          <w:szCs w:val="24"/>
        </w:rPr>
        <w:t xml:space="preserve"> un tās tiek analizētas un risinātas</w:t>
      </w:r>
      <w:r w:rsidRPr="00417546">
        <w:rPr>
          <w:rFonts w:ascii="Times New Roman" w:eastAsia="Times New Roman" w:hAnsi="Times New Roman" w:cs="Times New Roman"/>
          <w:sz w:val="24"/>
          <w:szCs w:val="24"/>
        </w:rPr>
        <w:t>.</w:t>
      </w:r>
      <w:r w:rsidR="00570390" w:rsidRPr="00417546">
        <w:rPr>
          <w:rFonts w:ascii="Times New Roman" w:hAnsi="Times New Roman" w:cs="Times New Roman"/>
          <w:sz w:val="24"/>
          <w:szCs w:val="24"/>
        </w:rPr>
        <w:t xml:space="preserve"> </w:t>
      </w:r>
      <w:r w:rsidR="00417546" w:rsidRPr="00417546">
        <w:rPr>
          <w:rFonts w:ascii="Times New Roman" w:hAnsi="Times New Roman" w:cs="Times New Roman"/>
          <w:sz w:val="24"/>
          <w:szCs w:val="24"/>
        </w:rPr>
        <w:t>Tiek īstenota “</w:t>
      </w:r>
      <w:r w:rsidR="00570390" w:rsidRPr="00417546">
        <w:rPr>
          <w:rFonts w:ascii="Times New Roman" w:hAnsi="Times New Roman" w:cs="Times New Roman"/>
          <w:sz w:val="24"/>
          <w:szCs w:val="24"/>
        </w:rPr>
        <w:t>Ieteicamā atkarību profilakses programma</w:t>
      </w:r>
      <w:r w:rsidR="00417546" w:rsidRPr="00417546">
        <w:rPr>
          <w:rFonts w:ascii="Times New Roman" w:hAnsi="Times New Roman" w:cs="Times New Roman"/>
          <w:sz w:val="24"/>
          <w:szCs w:val="24"/>
        </w:rPr>
        <w:t>”</w:t>
      </w:r>
      <w:r w:rsidR="00570390" w:rsidRPr="00417546">
        <w:rPr>
          <w:rFonts w:ascii="Times New Roman" w:hAnsi="Times New Roman" w:cs="Times New Roman"/>
          <w:sz w:val="24"/>
          <w:szCs w:val="24"/>
        </w:rPr>
        <w:t xml:space="preserve"> veselīga dzīvesveida paradumu apgūšanai un dzīves kvalitātes uzlabošanai ilgtermiņā</w:t>
      </w:r>
      <w:r w:rsidR="00417546" w:rsidRPr="00417546">
        <w:rPr>
          <w:rFonts w:ascii="Times New Roman" w:hAnsi="Times New Roman" w:cs="Times New Roman"/>
          <w:sz w:val="24"/>
          <w:szCs w:val="24"/>
        </w:rPr>
        <w:t>.</w:t>
      </w:r>
    </w:p>
    <w:p w14:paraId="26A7C0C8" w14:textId="77777777" w:rsidR="00417546" w:rsidRPr="00417546" w:rsidRDefault="00417546" w:rsidP="00417546">
      <w:pPr>
        <w:pBdr>
          <w:top w:val="nil"/>
          <w:left w:val="nil"/>
          <w:bottom w:val="nil"/>
          <w:right w:val="nil"/>
          <w:between w:val="nil"/>
        </w:pBdr>
        <w:spacing w:after="0" w:line="240" w:lineRule="auto"/>
        <w:ind w:left="426" w:hanging="426"/>
        <w:jc w:val="both"/>
        <w:rPr>
          <w:rFonts w:ascii="Times New Roman" w:hAnsi="Times New Roman" w:cs="Times New Roman"/>
          <w:sz w:val="24"/>
          <w:szCs w:val="24"/>
        </w:rPr>
      </w:pPr>
    </w:p>
    <w:p w14:paraId="73454EA6" w14:textId="77777777" w:rsidR="00406795" w:rsidRPr="00A776A7" w:rsidRDefault="00E3237B">
      <w:pPr>
        <w:numPr>
          <w:ilvl w:val="0"/>
          <w:numId w:val="1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A776A7">
        <w:rPr>
          <w:rFonts w:ascii="Times New Roman" w:eastAsia="Times New Roman" w:hAnsi="Times New Roman" w:cs="Times New Roman"/>
          <w:b/>
          <w:color w:val="000000"/>
          <w:sz w:val="28"/>
          <w:szCs w:val="28"/>
        </w:rPr>
        <w:t xml:space="preserve">Informācija par izglītības iestādes, izglītības programmu akreditācijā un izglītības iestādes vadītāja profesionālās darbības novērtēšanā norādīto uzdevumu izpildi </w:t>
      </w:r>
    </w:p>
    <w:p w14:paraId="44E73BAD" w14:textId="77777777" w:rsidR="00406795" w:rsidRPr="00A776A7" w:rsidRDefault="00406795">
      <w:pPr>
        <w:spacing w:after="0" w:line="240" w:lineRule="auto"/>
        <w:rPr>
          <w:rFonts w:ascii="Times New Roman" w:eastAsia="Times New Roman" w:hAnsi="Times New Roman" w:cs="Times New Roman"/>
          <w:b/>
          <w:sz w:val="28"/>
          <w:szCs w:val="28"/>
        </w:rPr>
      </w:pPr>
    </w:p>
    <w:tbl>
      <w:tblPr>
        <w:tblStyle w:val="a9"/>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9498"/>
      </w:tblGrid>
      <w:tr w:rsidR="00406795" w:rsidRPr="00A776A7" w14:paraId="39FE7A48" w14:textId="77777777">
        <w:tc>
          <w:tcPr>
            <w:tcW w:w="14029" w:type="dxa"/>
            <w:gridSpan w:val="2"/>
          </w:tcPr>
          <w:p w14:paraId="639F6596" w14:textId="2B477CF4" w:rsidR="008C09CF" w:rsidRDefault="00E3237B">
            <w:pPr>
              <w:rPr>
                <w:rFonts w:ascii="Times New Roman" w:eastAsia="Times New Roman" w:hAnsi="Times New Roman" w:cs="Times New Roman"/>
                <w:b/>
                <w:sz w:val="24"/>
                <w:szCs w:val="24"/>
              </w:rPr>
            </w:pPr>
            <w:r w:rsidRPr="00A776A7">
              <w:rPr>
                <w:rFonts w:ascii="Times New Roman" w:eastAsia="Times New Roman" w:hAnsi="Times New Roman" w:cs="Times New Roman"/>
                <w:sz w:val="24"/>
                <w:szCs w:val="24"/>
              </w:rPr>
              <w:t xml:space="preserve">Izglītības iestādes, izglītības programmu akreditācijas un/vai izglītības iestādes vadītāja profesionālās darbības </w:t>
            </w:r>
            <w:r w:rsidRPr="00A776A7">
              <w:rPr>
                <w:rFonts w:ascii="Times New Roman" w:eastAsia="Times New Roman" w:hAnsi="Times New Roman" w:cs="Times New Roman"/>
                <w:sz w:val="24"/>
                <w:szCs w:val="24"/>
              </w:rPr>
              <w:br/>
              <w:t xml:space="preserve">novērtēšanas datums </w:t>
            </w:r>
            <w:r w:rsidR="00417546">
              <w:rPr>
                <w:rFonts w:ascii="Times New Roman" w:eastAsia="Times New Roman" w:hAnsi="Times New Roman" w:cs="Times New Roman"/>
                <w:sz w:val="24"/>
                <w:szCs w:val="24"/>
              </w:rPr>
              <w:t>24.02.21.</w:t>
            </w:r>
          </w:p>
          <w:p w14:paraId="75E941F9" w14:textId="2CFF7D0F" w:rsidR="00406795" w:rsidRPr="00417546" w:rsidRDefault="008C09CF" w:rsidP="00417546">
            <w:pPr>
              <w:pBdr>
                <w:top w:val="nil"/>
                <w:left w:val="nil"/>
                <w:bottom w:val="nil"/>
                <w:right w:val="nil"/>
                <w:between w:val="nil"/>
              </w:pBdr>
              <w:jc w:val="both"/>
              <w:rPr>
                <w:rFonts w:ascii="Times New Roman" w:eastAsia="Times New Roman" w:hAnsi="Times New Roman" w:cs="Times New Roman"/>
                <w:b/>
                <w:color w:val="000000"/>
                <w:sz w:val="24"/>
                <w:szCs w:val="24"/>
              </w:rPr>
            </w:pPr>
            <w:r w:rsidRPr="004D582F">
              <w:rPr>
                <w:rFonts w:ascii="Times New Roman" w:eastAsia="Times New Roman" w:hAnsi="Times New Roman" w:cs="Times New Roman"/>
                <w:b/>
                <w:color w:val="000000"/>
                <w:sz w:val="24"/>
                <w:szCs w:val="24"/>
              </w:rPr>
              <w:t xml:space="preserve">Izglītības kvalitātes valsts dienesta 2021.gada 25.janvāra rīkojums </w:t>
            </w:r>
            <w:r>
              <w:rPr>
                <w:rFonts w:ascii="Times New Roman" w:eastAsia="Times New Roman" w:hAnsi="Times New Roman" w:cs="Times New Roman"/>
                <w:b/>
                <w:color w:val="000000"/>
                <w:sz w:val="24"/>
                <w:szCs w:val="24"/>
              </w:rPr>
              <w:t xml:space="preserve"> </w:t>
            </w:r>
            <w:r w:rsidRPr="004D582F">
              <w:rPr>
                <w:rFonts w:ascii="Times New Roman" w:eastAsia="Times New Roman" w:hAnsi="Times New Roman" w:cs="Times New Roman"/>
                <w:b/>
                <w:color w:val="000000"/>
                <w:sz w:val="24"/>
                <w:szCs w:val="24"/>
              </w:rPr>
              <w:t>Nr.1D-06e/42 „Par akreditācijas ekspertu komisijas izveidi”</w:t>
            </w:r>
            <w:r>
              <w:rPr>
                <w:rFonts w:ascii="Times New Roman" w:eastAsia="Times New Roman" w:hAnsi="Times New Roman" w:cs="Times New Roman"/>
                <w:b/>
                <w:color w:val="000000"/>
                <w:sz w:val="24"/>
                <w:szCs w:val="24"/>
              </w:rPr>
              <w:t xml:space="preserve"> </w:t>
            </w:r>
            <w:r w:rsidRPr="004D582F">
              <w:rPr>
                <w:rFonts w:ascii="Times New Roman" w:eastAsia="Times New Roman" w:hAnsi="Times New Roman" w:cs="Times New Roman"/>
                <w:b/>
                <w:color w:val="000000"/>
                <w:sz w:val="24"/>
                <w:szCs w:val="24"/>
              </w:rPr>
              <w:t>Novērtēšanas laiks iestādē  no 2021.gada 1.februāra līdz 12.februārim</w:t>
            </w:r>
          </w:p>
          <w:p w14:paraId="1094DD67" w14:textId="77777777" w:rsidR="00406795" w:rsidRPr="00A776A7" w:rsidRDefault="00406795">
            <w:pPr>
              <w:rPr>
                <w:rFonts w:ascii="Times New Roman" w:eastAsia="Times New Roman" w:hAnsi="Times New Roman" w:cs="Times New Roman"/>
                <w:sz w:val="24"/>
                <w:szCs w:val="24"/>
              </w:rPr>
            </w:pPr>
          </w:p>
        </w:tc>
      </w:tr>
      <w:tr w:rsidR="00406795" w:rsidRPr="00A776A7" w14:paraId="5F6B6614" w14:textId="77777777">
        <w:tc>
          <w:tcPr>
            <w:tcW w:w="4531" w:type="dxa"/>
          </w:tcPr>
          <w:p w14:paraId="72A5E908"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Uzdevumi </w:t>
            </w:r>
          </w:p>
        </w:tc>
        <w:tc>
          <w:tcPr>
            <w:tcW w:w="9498" w:type="dxa"/>
          </w:tcPr>
          <w:p w14:paraId="61E9BFAE"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Izpilde</w:t>
            </w:r>
          </w:p>
        </w:tc>
      </w:tr>
      <w:tr w:rsidR="008C09CF" w:rsidRPr="00A776A7" w14:paraId="5E12AC10" w14:textId="77777777" w:rsidTr="00417546">
        <w:tc>
          <w:tcPr>
            <w:tcW w:w="4531" w:type="dxa"/>
            <w:tcBorders>
              <w:top w:val="single" w:sz="4" w:space="0" w:color="auto"/>
              <w:left w:val="single" w:sz="4" w:space="0" w:color="auto"/>
              <w:bottom w:val="single" w:sz="4" w:space="0" w:color="auto"/>
              <w:right w:val="single" w:sz="4" w:space="0" w:color="auto"/>
            </w:tcBorders>
          </w:tcPr>
          <w:p w14:paraId="790AA95A" w14:textId="47928419" w:rsidR="008C09CF" w:rsidRPr="00A776A7" w:rsidRDefault="008C09CF" w:rsidP="00417546">
            <w:pPr>
              <w:rPr>
                <w:rFonts w:ascii="Times New Roman" w:eastAsia="Times New Roman" w:hAnsi="Times New Roman" w:cs="Times New Roman"/>
                <w:sz w:val="24"/>
                <w:szCs w:val="24"/>
              </w:rPr>
            </w:pPr>
            <w:r>
              <w:rPr>
                <w:rFonts w:ascii="Times New Roman" w:hAnsi="Times New Roman" w:cs="Times New Roman"/>
                <w:sz w:val="24"/>
                <w:szCs w:val="28"/>
              </w:rPr>
              <w:t xml:space="preserve">Turpināt pilnveidot izglītojamo </w:t>
            </w:r>
            <w:proofErr w:type="spellStart"/>
            <w:r>
              <w:rPr>
                <w:rFonts w:ascii="Times New Roman" w:hAnsi="Times New Roman" w:cs="Times New Roman"/>
                <w:sz w:val="24"/>
                <w:szCs w:val="28"/>
              </w:rPr>
              <w:t>labizjūtas</w:t>
            </w:r>
            <w:proofErr w:type="spellEnd"/>
            <w:r>
              <w:rPr>
                <w:rFonts w:ascii="Times New Roman" w:hAnsi="Times New Roman" w:cs="Times New Roman"/>
                <w:sz w:val="24"/>
                <w:szCs w:val="28"/>
              </w:rPr>
              <w:t xml:space="preserve"> nodrošināšanu, iesaistoties visai iestādes saimei.</w:t>
            </w:r>
            <w:r w:rsidRPr="009215DC">
              <w:rPr>
                <w:rFonts w:ascii="Times New Roman" w:hAnsi="Times New Roman" w:cs="Times New Roman"/>
                <w:sz w:val="24"/>
                <w:szCs w:val="28"/>
              </w:rPr>
              <w:t xml:space="preserve"> </w:t>
            </w:r>
          </w:p>
        </w:tc>
        <w:tc>
          <w:tcPr>
            <w:tcW w:w="9498" w:type="dxa"/>
          </w:tcPr>
          <w:p w14:paraId="7469C4C3" w14:textId="77777777" w:rsidR="008C09CF" w:rsidRDefault="00417546" w:rsidP="00417546">
            <w:pPr>
              <w:rPr>
                <w:rFonts w:ascii="Times New Roman" w:eastAsia="Times New Roman" w:hAnsi="Times New Roman" w:cs="Times New Roman"/>
                <w:sz w:val="24"/>
                <w:szCs w:val="24"/>
              </w:rPr>
            </w:pPr>
            <w:r>
              <w:t xml:space="preserve"> </w:t>
            </w:r>
            <w:r w:rsidRPr="00417546">
              <w:rPr>
                <w:rFonts w:ascii="Times New Roman" w:eastAsia="Times New Roman" w:hAnsi="Times New Roman" w:cs="Times New Roman"/>
                <w:sz w:val="24"/>
                <w:szCs w:val="24"/>
              </w:rPr>
              <w:t xml:space="preserve">Iestādes organizētajās sapulcēs, dažādām </w:t>
            </w:r>
            <w:proofErr w:type="spellStart"/>
            <w:r w:rsidRPr="00417546">
              <w:rPr>
                <w:rFonts w:ascii="Times New Roman" w:eastAsia="Times New Roman" w:hAnsi="Times New Roman" w:cs="Times New Roman"/>
                <w:sz w:val="24"/>
                <w:szCs w:val="24"/>
              </w:rPr>
              <w:t>mērķgrupām</w:t>
            </w:r>
            <w:proofErr w:type="spellEnd"/>
            <w:r w:rsidRPr="00417546">
              <w:rPr>
                <w:rFonts w:ascii="Times New Roman" w:eastAsia="Times New Roman" w:hAnsi="Times New Roman" w:cs="Times New Roman"/>
                <w:sz w:val="24"/>
                <w:szCs w:val="24"/>
              </w:rPr>
              <w:t xml:space="preserve">, tiek uzsvērts vienlīdzības un emocionālās drošības nozīmīgums, ikviena </w:t>
            </w:r>
            <w:proofErr w:type="spellStart"/>
            <w:r w:rsidRPr="00417546">
              <w:rPr>
                <w:rFonts w:ascii="Times New Roman" w:eastAsia="Times New Roman" w:hAnsi="Times New Roman" w:cs="Times New Roman"/>
                <w:sz w:val="24"/>
                <w:szCs w:val="24"/>
              </w:rPr>
              <w:t>labizjūtai</w:t>
            </w:r>
            <w:proofErr w:type="spellEnd"/>
            <w:r w:rsidRPr="00417546">
              <w:rPr>
                <w:rFonts w:ascii="Times New Roman" w:eastAsia="Times New Roman" w:hAnsi="Times New Roman" w:cs="Times New Roman"/>
                <w:sz w:val="24"/>
                <w:szCs w:val="24"/>
              </w:rPr>
              <w:t>.</w:t>
            </w:r>
          </w:p>
          <w:p w14:paraId="290FCC05" w14:textId="562ED0D4" w:rsidR="00417546" w:rsidRPr="00A776A7" w:rsidRDefault="00417546" w:rsidP="00417546">
            <w:pPr>
              <w:rPr>
                <w:rFonts w:ascii="Times New Roman" w:eastAsia="Times New Roman" w:hAnsi="Times New Roman" w:cs="Times New Roman"/>
                <w:sz w:val="24"/>
                <w:szCs w:val="24"/>
              </w:rPr>
            </w:pPr>
            <w:r w:rsidRPr="00417546">
              <w:rPr>
                <w:rFonts w:ascii="Times New Roman" w:eastAsia="Times New Roman" w:hAnsi="Times New Roman" w:cs="Times New Roman"/>
                <w:sz w:val="24"/>
                <w:szCs w:val="24"/>
              </w:rPr>
              <w:t xml:space="preserve">Iestādes mikroklimats ir pozitīvs, darbinieki uz sadarbību vērsti. Izglītojamie iestādē jūtas droši un tiek veicināta viņu </w:t>
            </w:r>
            <w:proofErr w:type="spellStart"/>
            <w:r w:rsidRPr="00417546">
              <w:rPr>
                <w:rFonts w:ascii="Times New Roman" w:eastAsia="Times New Roman" w:hAnsi="Times New Roman" w:cs="Times New Roman"/>
                <w:sz w:val="24"/>
                <w:szCs w:val="24"/>
              </w:rPr>
              <w:t>labizjūta</w:t>
            </w:r>
            <w:proofErr w:type="spellEnd"/>
            <w:r w:rsidRPr="00417546">
              <w:rPr>
                <w:rFonts w:ascii="Times New Roman" w:eastAsia="Times New Roman" w:hAnsi="Times New Roman" w:cs="Times New Roman"/>
                <w:sz w:val="24"/>
                <w:szCs w:val="24"/>
              </w:rPr>
              <w:t>.</w:t>
            </w:r>
          </w:p>
        </w:tc>
      </w:tr>
      <w:tr w:rsidR="008C09CF" w:rsidRPr="00A776A7" w14:paraId="4BED59E4" w14:textId="77777777" w:rsidTr="00417546">
        <w:tc>
          <w:tcPr>
            <w:tcW w:w="4531" w:type="dxa"/>
            <w:tcBorders>
              <w:top w:val="single" w:sz="4" w:space="0" w:color="auto"/>
              <w:left w:val="single" w:sz="4" w:space="0" w:color="auto"/>
              <w:bottom w:val="single" w:sz="4" w:space="0" w:color="auto"/>
              <w:right w:val="single" w:sz="4" w:space="0" w:color="auto"/>
            </w:tcBorders>
          </w:tcPr>
          <w:p w14:paraId="68751A5C" w14:textId="5AE27D42" w:rsidR="008C09CF" w:rsidRPr="00A776A7" w:rsidRDefault="008C09CF" w:rsidP="00417546">
            <w:pPr>
              <w:rPr>
                <w:rFonts w:ascii="Times New Roman" w:eastAsia="Times New Roman" w:hAnsi="Times New Roman" w:cs="Times New Roman"/>
                <w:sz w:val="24"/>
                <w:szCs w:val="24"/>
              </w:rPr>
            </w:pPr>
            <w:r w:rsidRPr="00CC7F9B">
              <w:rPr>
                <w:rFonts w:ascii="Times New Roman" w:eastAsia="Times New Roman" w:hAnsi="Times New Roman" w:cs="Times New Roman"/>
                <w:bCs/>
                <w:sz w:val="24"/>
                <w:szCs w:val="24"/>
              </w:rPr>
              <w:t>Turpināt meklēt risinājumus izglītības iestādes vides pilnveidošanā un mācību metožu dažādošanā.</w:t>
            </w:r>
          </w:p>
        </w:tc>
        <w:tc>
          <w:tcPr>
            <w:tcW w:w="9498" w:type="dxa"/>
          </w:tcPr>
          <w:p w14:paraId="6465246E" w14:textId="77777777" w:rsidR="00EA04A8" w:rsidRDefault="004333D6" w:rsidP="00EA04A8">
            <w:pPr>
              <w:rPr>
                <w:rFonts w:ascii="Times New Roman" w:eastAsia="Times New Roman" w:hAnsi="Times New Roman" w:cs="Times New Roman"/>
                <w:sz w:val="24"/>
                <w:szCs w:val="24"/>
              </w:rPr>
            </w:pPr>
            <w:r>
              <w:t xml:space="preserve"> </w:t>
            </w:r>
            <w:r w:rsidRPr="00EA04A8">
              <w:rPr>
                <w:rFonts w:ascii="Times New Roman" w:hAnsi="Times New Roman" w:cs="Times New Roman"/>
                <w:sz w:val="24"/>
                <w:szCs w:val="24"/>
              </w:rPr>
              <w:t>Izglītības iestādes vide tiek</w:t>
            </w:r>
            <w:r w:rsidRPr="004333D6">
              <w:rPr>
                <w:rFonts w:ascii="Times New Roman" w:eastAsia="Times New Roman" w:hAnsi="Times New Roman" w:cs="Times New Roman"/>
                <w:sz w:val="24"/>
                <w:szCs w:val="24"/>
              </w:rPr>
              <w:t xml:space="preserve"> izmantota jēgpilnām, audzinošām un praktiskām darbībām.</w:t>
            </w:r>
          </w:p>
          <w:p w14:paraId="75AE6127" w14:textId="14A16A4F" w:rsidR="00431EAE" w:rsidRDefault="00EA04A8" w:rsidP="00EA04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Visās grupās ir izveidotas emociju </w:t>
            </w:r>
            <w:r w:rsidR="00431EAE">
              <w:rPr>
                <w:rFonts w:ascii="Times New Roman" w:eastAsia="Times New Roman" w:hAnsi="Times New Roman" w:cs="Times New Roman"/>
                <w:sz w:val="24"/>
                <w:szCs w:val="24"/>
              </w:rPr>
              <w:t>sienas.</w:t>
            </w:r>
          </w:p>
          <w:p w14:paraId="6F813C25" w14:textId="64CD1B54" w:rsidR="00EA04A8" w:rsidRPr="004333D6" w:rsidRDefault="004333D6" w:rsidP="00EA04A8">
            <w:pPr>
              <w:rPr>
                <w:rFonts w:ascii="Times New Roman" w:eastAsia="Times New Roman" w:hAnsi="Times New Roman" w:cs="Times New Roman"/>
                <w:sz w:val="24"/>
                <w:szCs w:val="24"/>
              </w:rPr>
            </w:pPr>
            <w:r>
              <w:rPr>
                <w:rFonts w:ascii="Times New Roman" w:eastAsia="Times New Roman" w:hAnsi="Times New Roman" w:cs="Times New Roman"/>
                <w:sz w:val="24"/>
                <w:szCs w:val="24"/>
              </w:rPr>
              <w:t>Ā</w:t>
            </w:r>
            <w:r w:rsidRPr="004333D6">
              <w:rPr>
                <w:rFonts w:ascii="Times New Roman" w:eastAsia="Times New Roman" w:hAnsi="Times New Roman" w:cs="Times New Roman"/>
                <w:sz w:val="24"/>
                <w:szCs w:val="24"/>
              </w:rPr>
              <w:t>ra vide</w:t>
            </w:r>
            <w:r>
              <w:rPr>
                <w:rFonts w:ascii="Times New Roman" w:eastAsia="Times New Roman" w:hAnsi="Times New Roman" w:cs="Times New Roman"/>
                <w:sz w:val="24"/>
                <w:szCs w:val="24"/>
              </w:rPr>
              <w:t xml:space="preserve"> papildināta ar dabas materiāliem pētīšanai. Teritorijā izglītojamajiem ir iespēja pašiem sēt un stādīt, lai pēc tam vērotu</w:t>
            </w:r>
            <w:r w:rsidR="00EA04A8">
              <w:rPr>
                <w:rFonts w:ascii="Times New Roman" w:eastAsia="Times New Roman" w:hAnsi="Times New Roman" w:cs="Times New Roman"/>
                <w:sz w:val="24"/>
                <w:szCs w:val="24"/>
              </w:rPr>
              <w:t xml:space="preserve"> un izprastu </w:t>
            </w:r>
            <w:r>
              <w:rPr>
                <w:rFonts w:ascii="Times New Roman" w:eastAsia="Times New Roman" w:hAnsi="Times New Roman" w:cs="Times New Roman"/>
                <w:sz w:val="24"/>
                <w:szCs w:val="24"/>
              </w:rPr>
              <w:t>augu augšanas procesus – no sēkliņas līdz ražai. Izglītojamie dodas organizētās ekskursijās un pārgājienos pilsētvidē, lai</w:t>
            </w:r>
            <w:r w:rsidRPr="004333D6">
              <w:rPr>
                <w:rFonts w:ascii="Times New Roman" w:eastAsia="Times New Roman" w:hAnsi="Times New Roman" w:cs="Times New Roman"/>
                <w:sz w:val="24"/>
                <w:szCs w:val="24"/>
              </w:rPr>
              <w:t xml:space="preserve"> izzin</w:t>
            </w:r>
            <w:r>
              <w:rPr>
                <w:rFonts w:ascii="Times New Roman" w:eastAsia="Times New Roman" w:hAnsi="Times New Roman" w:cs="Times New Roman"/>
                <w:sz w:val="24"/>
                <w:szCs w:val="24"/>
              </w:rPr>
              <w:t>ātu, vērotu un veidotu izpratni par norisēm dabā.</w:t>
            </w:r>
          </w:p>
        </w:tc>
      </w:tr>
      <w:tr w:rsidR="008C09CF" w:rsidRPr="00A776A7" w14:paraId="6F46A97A" w14:textId="77777777" w:rsidTr="00417546">
        <w:tc>
          <w:tcPr>
            <w:tcW w:w="4531" w:type="dxa"/>
            <w:tcBorders>
              <w:top w:val="single" w:sz="4" w:space="0" w:color="auto"/>
              <w:left w:val="single" w:sz="4" w:space="0" w:color="auto"/>
              <w:bottom w:val="single" w:sz="4" w:space="0" w:color="auto"/>
              <w:right w:val="single" w:sz="4" w:space="0" w:color="auto"/>
            </w:tcBorders>
          </w:tcPr>
          <w:p w14:paraId="7729F1BD" w14:textId="1152121A" w:rsidR="008C09CF" w:rsidRPr="00A776A7" w:rsidRDefault="008C09CF" w:rsidP="00877282">
            <w:pPr>
              <w:pStyle w:val="Sarakstarindkopa"/>
              <w:tabs>
                <w:tab w:val="left" w:pos="1985"/>
                <w:tab w:val="center" w:pos="4153"/>
                <w:tab w:val="right" w:pos="8306"/>
              </w:tabs>
              <w:ind w:left="28"/>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Turpināt atbalstīt un veicināt katra darbinieka personisko un profesionālo attīstību, akcentu liekot uz digitālās </w:t>
            </w:r>
            <w:proofErr w:type="spellStart"/>
            <w:r>
              <w:rPr>
                <w:rFonts w:ascii="Times New Roman" w:eastAsia="Times New Roman" w:hAnsi="Times New Roman" w:cs="Times New Roman"/>
                <w:bCs/>
                <w:sz w:val="24"/>
                <w:szCs w:val="24"/>
              </w:rPr>
              <w:t>pratības</w:t>
            </w:r>
            <w:proofErr w:type="spellEnd"/>
            <w:r>
              <w:rPr>
                <w:rFonts w:ascii="Times New Roman" w:eastAsia="Times New Roman" w:hAnsi="Times New Roman" w:cs="Times New Roman"/>
                <w:bCs/>
                <w:sz w:val="24"/>
                <w:szCs w:val="24"/>
              </w:rPr>
              <w:t xml:space="preserve"> uzlabošanu un IKT izmantošanu darba pienākumu veikšanai.</w:t>
            </w:r>
          </w:p>
        </w:tc>
        <w:tc>
          <w:tcPr>
            <w:tcW w:w="9498" w:type="dxa"/>
          </w:tcPr>
          <w:p w14:paraId="1F2BD2E7" w14:textId="0BDD1C7B" w:rsidR="00C3713C" w:rsidRPr="00A776A7" w:rsidRDefault="00C3713C" w:rsidP="00C371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Apmeklēti profesionālās pilnveides kursi digitālās </w:t>
            </w:r>
            <w:proofErr w:type="spellStart"/>
            <w:r>
              <w:rPr>
                <w:rFonts w:ascii="Times New Roman" w:eastAsia="Times New Roman" w:hAnsi="Times New Roman" w:cs="Times New Roman"/>
                <w:sz w:val="24"/>
                <w:szCs w:val="24"/>
              </w:rPr>
              <w:t>pratības</w:t>
            </w:r>
            <w:proofErr w:type="spellEnd"/>
            <w:r>
              <w:rPr>
                <w:rFonts w:ascii="Times New Roman" w:eastAsia="Times New Roman" w:hAnsi="Times New Roman" w:cs="Times New Roman"/>
                <w:sz w:val="24"/>
                <w:szCs w:val="24"/>
              </w:rPr>
              <w:t xml:space="preserve"> uzlabošanai.</w:t>
            </w:r>
          </w:p>
        </w:tc>
      </w:tr>
    </w:tbl>
    <w:p w14:paraId="10050FEA" w14:textId="77777777" w:rsidR="00406795" w:rsidRPr="00A776A7" w:rsidRDefault="00E3237B">
      <w:pPr>
        <w:numPr>
          <w:ilvl w:val="0"/>
          <w:numId w:val="1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A776A7">
        <w:rPr>
          <w:rFonts w:ascii="Times New Roman" w:eastAsia="Times New Roman" w:hAnsi="Times New Roman" w:cs="Times New Roman"/>
          <w:b/>
          <w:color w:val="000000"/>
          <w:sz w:val="28"/>
          <w:szCs w:val="28"/>
        </w:rPr>
        <w:lastRenderedPageBreak/>
        <w:t xml:space="preserve">Izglītības iestādes kvalitātes mērķi  un izvirzītās darba prioritātes </w:t>
      </w:r>
    </w:p>
    <w:p w14:paraId="2D4049C4" w14:textId="77777777" w:rsidR="00406795" w:rsidRPr="00A776A7" w:rsidRDefault="00406795">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8"/>
          <w:szCs w:val="28"/>
        </w:rPr>
      </w:pPr>
    </w:p>
    <w:p w14:paraId="165AC22B" w14:textId="77777777" w:rsidR="00406795" w:rsidRPr="00A776A7" w:rsidRDefault="00E3237B">
      <w:pPr>
        <w:numPr>
          <w:ilvl w:val="1"/>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 Izglītības iestādes dibinātāja izvirzītie profesionālās darbības mērķi izglītības iestādes vadītājam:</w:t>
      </w:r>
    </w:p>
    <w:p w14:paraId="32D7968E" w14:textId="77777777" w:rsidR="00406795" w:rsidRPr="00A776A7" w:rsidRDefault="00406795">
      <w:pPr>
        <w:spacing w:after="0" w:line="240" w:lineRule="auto"/>
        <w:rPr>
          <w:rFonts w:ascii="Times New Roman" w:eastAsia="Times New Roman" w:hAnsi="Times New Roman" w:cs="Times New Roman"/>
        </w:rPr>
      </w:pPr>
    </w:p>
    <w:tbl>
      <w:tblPr>
        <w:tblStyle w:val="aa"/>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9498"/>
      </w:tblGrid>
      <w:tr w:rsidR="00406795" w:rsidRPr="00A776A7" w14:paraId="1E4E27FA" w14:textId="77777777">
        <w:trPr>
          <w:trHeight w:val="616"/>
        </w:trPr>
        <w:tc>
          <w:tcPr>
            <w:tcW w:w="4531" w:type="dxa"/>
          </w:tcPr>
          <w:p w14:paraId="13B7A280"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Izvirzītie profesionālās darbības mērķi</w:t>
            </w:r>
          </w:p>
        </w:tc>
        <w:tc>
          <w:tcPr>
            <w:tcW w:w="9498" w:type="dxa"/>
          </w:tcPr>
          <w:p w14:paraId="06E1C4F9"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Sasniegtais rezultāts</w:t>
            </w:r>
          </w:p>
        </w:tc>
      </w:tr>
      <w:tr w:rsidR="0016630F" w:rsidRPr="00A776A7" w14:paraId="71BB4AD0" w14:textId="77777777">
        <w:trPr>
          <w:trHeight w:val="616"/>
        </w:trPr>
        <w:tc>
          <w:tcPr>
            <w:tcW w:w="4531" w:type="dxa"/>
          </w:tcPr>
          <w:p w14:paraId="4DD7DCD3" w14:textId="67979114" w:rsidR="0016630F" w:rsidRPr="00A776A7" w:rsidRDefault="0016630F" w:rsidP="0016630F">
            <w:pPr>
              <w:rPr>
                <w:rFonts w:ascii="Times New Roman" w:hAnsi="Times New Roman" w:cs="Times New Roman"/>
              </w:rPr>
            </w:pPr>
            <w:r>
              <w:rPr>
                <w:rFonts w:ascii="Times New Roman" w:hAnsi="Times New Roman" w:cs="Times New Roman"/>
              </w:rPr>
              <w:t>1.</w:t>
            </w:r>
            <w:r w:rsidRPr="00A776A7">
              <w:rPr>
                <w:rFonts w:ascii="Times New Roman" w:hAnsi="Times New Roman" w:cs="Times New Roman"/>
              </w:rPr>
              <w:t xml:space="preserve"> Izstrādāt un ieviest izglītības iestādes kvalitātes vadības sistēmu, nosakot konkrētus uzdevumus organizācijas kultūras pilnveidei noteiktam laika periodam  un ieviešot mācīšanās organizācijā tradīcijas un virzību izaugsmei.</w:t>
            </w:r>
          </w:p>
          <w:p w14:paraId="3FF91A9F" w14:textId="5328587F" w:rsidR="0016630F" w:rsidRPr="00A776A7" w:rsidRDefault="0016630F" w:rsidP="0016630F">
            <w:pPr>
              <w:jc w:val="center"/>
              <w:rPr>
                <w:rFonts w:ascii="Times New Roman" w:eastAsia="Times New Roman" w:hAnsi="Times New Roman" w:cs="Times New Roman"/>
                <w:sz w:val="24"/>
                <w:szCs w:val="24"/>
              </w:rPr>
            </w:pPr>
          </w:p>
        </w:tc>
        <w:tc>
          <w:tcPr>
            <w:tcW w:w="9498" w:type="dxa"/>
          </w:tcPr>
          <w:p w14:paraId="6D3F5893" w14:textId="77777777" w:rsidR="0016630F" w:rsidRPr="00A776A7" w:rsidRDefault="0016630F" w:rsidP="0016630F">
            <w:pPr>
              <w:jc w:val="both"/>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Iestādes darbības vērtēšanā un attīstības vajadzību noteikšanā  ir iesaistītas visas  mērķa grupas- iestādes vadības komanda, personāls, izglītojamo vecāki un dibinātājs.  (Dokumentētas un analizētas aptaujas, individuālās sarunas, Iestādes padomes darbība u.c. ) </w:t>
            </w:r>
          </w:p>
          <w:p w14:paraId="3235FC02" w14:textId="77777777" w:rsidR="0016630F" w:rsidRPr="00A776A7" w:rsidRDefault="0016630F" w:rsidP="0016630F">
            <w:pPr>
              <w:jc w:val="both"/>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Izstrādāta un ieviesta sistēma personāla profesionālās kapacitātes paaugstināšanai. (Profesionālās kompetences pilnveide, savstarpējā mācīšanās, pieredzes </w:t>
            </w:r>
            <w:proofErr w:type="spellStart"/>
            <w:r w:rsidRPr="00A776A7">
              <w:rPr>
                <w:rFonts w:ascii="Times New Roman" w:eastAsia="Times New Roman" w:hAnsi="Times New Roman" w:cs="Times New Roman"/>
                <w:sz w:val="24"/>
                <w:szCs w:val="24"/>
              </w:rPr>
              <w:t>pārnese</w:t>
            </w:r>
            <w:proofErr w:type="spellEnd"/>
            <w:r w:rsidRPr="00A776A7">
              <w:rPr>
                <w:rFonts w:ascii="Times New Roman" w:eastAsia="Times New Roman" w:hAnsi="Times New Roman" w:cs="Times New Roman"/>
                <w:sz w:val="24"/>
                <w:szCs w:val="24"/>
              </w:rPr>
              <w:t xml:space="preserve"> u.c.) </w:t>
            </w:r>
          </w:p>
          <w:p w14:paraId="527F1E53" w14:textId="44F45CEA" w:rsidR="0016630F" w:rsidRPr="00A776A7" w:rsidRDefault="0016630F" w:rsidP="00A55636">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Pilnveidota metodiskā darba organizācija, kompetenču pieejas īstenošanai atbilstošas un </w:t>
            </w:r>
            <w:proofErr w:type="spellStart"/>
            <w:r w:rsidRPr="00A776A7">
              <w:rPr>
                <w:rFonts w:ascii="Times New Roman" w:eastAsia="Times New Roman" w:hAnsi="Times New Roman" w:cs="Times New Roman"/>
                <w:sz w:val="24"/>
                <w:szCs w:val="24"/>
              </w:rPr>
              <w:t>vērtībizglītību</w:t>
            </w:r>
            <w:proofErr w:type="spellEnd"/>
            <w:r w:rsidRPr="00A776A7">
              <w:rPr>
                <w:rFonts w:ascii="Times New Roman" w:eastAsia="Times New Roman" w:hAnsi="Times New Roman" w:cs="Times New Roman"/>
                <w:sz w:val="24"/>
                <w:szCs w:val="24"/>
              </w:rPr>
              <w:t xml:space="preserve"> apliecinošas izglītības vides veidošanai un iekļaujošas mācīšanas un mācīšanās pieejas īstenošanai</w:t>
            </w:r>
            <w:r w:rsidR="00582126">
              <w:rPr>
                <w:rFonts w:ascii="Times New Roman" w:eastAsia="Times New Roman" w:hAnsi="Times New Roman" w:cs="Times New Roman"/>
                <w:sz w:val="24"/>
                <w:szCs w:val="24"/>
              </w:rPr>
              <w:t xml:space="preserve"> (</w:t>
            </w:r>
            <w:r w:rsidR="00A55636">
              <w:rPr>
                <w:rFonts w:ascii="Times New Roman" w:eastAsia="Times New Roman" w:hAnsi="Times New Roman" w:cs="Times New Roman"/>
                <w:sz w:val="24"/>
                <w:szCs w:val="24"/>
              </w:rPr>
              <w:t xml:space="preserve">Google </w:t>
            </w:r>
            <w:r w:rsidR="00877282">
              <w:rPr>
                <w:rFonts w:ascii="Times New Roman" w:eastAsia="Times New Roman" w:hAnsi="Times New Roman" w:cs="Times New Roman"/>
                <w:sz w:val="24"/>
                <w:szCs w:val="24"/>
              </w:rPr>
              <w:t>tiešsaistes do</w:t>
            </w:r>
            <w:r w:rsidR="00A55636">
              <w:rPr>
                <w:rFonts w:ascii="Times New Roman" w:eastAsia="Times New Roman" w:hAnsi="Times New Roman" w:cs="Times New Roman"/>
                <w:sz w:val="24"/>
                <w:szCs w:val="24"/>
              </w:rPr>
              <w:t>kumentos izveidots pārskatāms</w:t>
            </w:r>
            <w:r w:rsidR="00582126">
              <w:rPr>
                <w:rFonts w:ascii="Times New Roman" w:eastAsia="Times New Roman" w:hAnsi="Times New Roman" w:cs="Times New Roman"/>
                <w:sz w:val="24"/>
                <w:szCs w:val="24"/>
              </w:rPr>
              <w:t xml:space="preserve"> </w:t>
            </w:r>
            <w:r w:rsidR="00A55636">
              <w:rPr>
                <w:rFonts w:ascii="Times New Roman" w:eastAsia="Times New Roman" w:hAnsi="Times New Roman" w:cs="Times New Roman"/>
                <w:sz w:val="24"/>
                <w:szCs w:val="24"/>
              </w:rPr>
              <w:t xml:space="preserve">mēneša </w:t>
            </w:r>
            <w:r w:rsidR="00582126">
              <w:rPr>
                <w:rFonts w:ascii="Times New Roman" w:eastAsia="Times New Roman" w:hAnsi="Times New Roman" w:cs="Times New Roman"/>
                <w:sz w:val="24"/>
                <w:szCs w:val="24"/>
              </w:rPr>
              <w:t>temata</w:t>
            </w:r>
            <w:r w:rsidR="00A55636">
              <w:rPr>
                <w:rFonts w:ascii="Times New Roman" w:eastAsia="Times New Roman" w:hAnsi="Times New Roman" w:cs="Times New Roman"/>
                <w:sz w:val="24"/>
                <w:szCs w:val="24"/>
              </w:rPr>
              <w:t xml:space="preserve"> atspoguļojums, pedagogiem ir iespēja saņemt </w:t>
            </w:r>
            <w:proofErr w:type="spellStart"/>
            <w:r w:rsidR="00A55636">
              <w:rPr>
                <w:rFonts w:ascii="Times New Roman" w:eastAsia="Times New Roman" w:hAnsi="Times New Roman" w:cs="Times New Roman"/>
                <w:sz w:val="24"/>
                <w:szCs w:val="24"/>
              </w:rPr>
              <w:t>mentora</w:t>
            </w:r>
            <w:proofErr w:type="spellEnd"/>
            <w:r w:rsidR="00A55636">
              <w:rPr>
                <w:rFonts w:ascii="Times New Roman" w:eastAsia="Times New Roman" w:hAnsi="Times New Roman" w:cs="Times New Roman"/>
                <w:sz w:val="24"/>
                <w:szCs w:val="24"/>
              </w:rPr>
              <w:t xml:space="preserve"> atbalstu, </w:t>
            </w:r>
            <w:r w:rsidR="00582126">
              <w:rPr>
                <w:rFonts w:ascii="Times New Roman" w:eastAsia="Times New Roman" w:hAnsi="Times New Roman" w:cs="Times New Roman"/>
                <w:sz w:val="24"/>
                <w:szCs w:val="24"/>
              </w:rPr>
              <w:t xml:space="preserve"> </w:t>
            </w:r>
            <w:r w:rsidR="00A55636">
              <w:rPr>
                <w:rFonts w:ascii="Times New Roman" w:eastAsia="Times New Roman" w:hAnsi="Times New Roman" w:cs="Times New Roman"/>
                <w:sz w:val="24"/>
                <w:szCs w:val="24"/>
              </w:rPr>
              <w:t>pedagogu izvirzītie profesionālie personīgie mērķi</w:t>
            </w:r>
            <w:r w:rsidR="00582126">
              <w:rPr>
                <w:rFonts w:ascii="Times New Roman" w:eastAsia="Times New Roman" w:hAnsi="Times New Roman" w:cs="Times New Roman"/>
                <w:sz w:val="24"/>
                <w:szCs w:val="24"/>
              </w:rPr>
              <w:t>)</w:t>
            </w:r>
            <w:r w:rsidRPr="00A776A7">
              <w:rPr>
                <w:rFonts w:ascii="Times New Roman" w:eastAsia="Times New Roman" w:hAnsi="Times New Roman" w:cs="Times New Roman"/>
                <w:sz w:val="24"/>
                <w:szCs w:val="24"/>
              </w:rPr>
              <w:t>.</w:t>
            </w:r>
          </w:p>
        </w:tc>
      </w:tr>
      <w:tr w:rsidR="0016630F" w:rsidRPr="00A776A7" w14:paraId="18E55015" w14:textId="77777777">
        <w:trPr>
          <w:trHeight w:val="234"/>
        </w:trPr>
        <w:tc>
          <w:tcPr>
            <w:tcW w:w="4531" w:type="dxa"/>
          </w:tcPr>
          <w:p w14:paraId="3760590B" w14:textId="50051180" w:rsidR="0016630F" w:rsidRPr="00A776A7" w:rsidRDefault="0016630F" w:rsidP="0016630F">
            <w:pPr>
              <w:jc w:val="both"/>
              <w:rPr>
                <w:rFonts w:ascii="Times New Roman" w:eastAsia="Times New Roman" w:hAnsi="Times New Roman" w:cs="Times New Roman"/>
                <w:sz w:val="24"/>
                <w:szCs w:val="24"/>
              </w:rPr>
            </w:pPr>
            <w:r>
              <w:rPr>
                <w:rFonts w:ascii="Times New Roman" w:hAnsi="Times New Roman" w:cs="Times New Roman"/>
              </w:rPr>
              <w:t>2.</w:t>
            </w:r>
            <w:r w:rsidRPr="00A776A7">
              <w:rPr>
                <w:rFonts w:ascii="Times New Roman" w:hAnsi="Times New Roman" w:cs="Times New Roman"/>
              </w:rPr>
              <w:t xml:space="preserve">Paaugstināt  informācijas un komunikācijas tehnoloģiju un digitālo resursu izmantošanas efektivitāti iestādes darbības nodrošināšanā. </w:t>
            </w:r>
          </w:p>
        </w:tc>
        <w:tc>
          <w:tcPr>
            <w:tcW w:w="9498" w:type="dxa"/>
          </w:tcPr>
          <w:p w14:paraId="7AB82289" w14:textId="77777777" w:rsidR="0016630F" w:rsidRPr="00A776A7" w:rsidRDefault="0016630F" w:rsidP="0016630F">
            <w:pPr>
              <w:jc w:val="both"/>
              <w:rPr>
                <w:rFonts w:ascii="Times New Roman" w:hAnsi="Times New Roman" w:cs="Times New Roman"/>
              </w:rPr>
            </w:pPr>
            <w:r w:rsidRPr="00A776A7">
              <w:rPr>
                <w:rFonts w:ascii="Times New Roman" w:hAnsi="Times New Roman" w:cs="Times New Roman"/>
              </w:rPr>
              <w:t xml:space="preserve">Digitālie resursi tiek izmantoti ikdienas mācību procesā un atbalsta pasākumu nodrošināšanā bērnu individuālo mācību sasniegumu veicināšanai un dinamikas </w:t>
            </w:r>
            <w:proofErr w:type="spellStart"/>
            <w:r w:rsidRPr="00A776A7">
              <w:rPr>
                <w:rFonts w:ascii="Times New Roman" w:hAnsi="Times New Roman" w:cs="Times New Roman"/>
              </w:rPr>
              <w:t>monitorēšanai</w:t>
            </w:r>
            <w:proofErr w:type="spellEnd"/>
            <w:r w:rsidRPr="00A776A7">
              <w:rPr>
                <w:rFonts w:ascii="Times New Roman" w:hAnsi="Times New Roman" w:cs="Times New Roman"/>
              </w:rPr>
              <w:t>.</w:t>
            </w:r>
          </w:p>
          <w:p w14:paraId="0644CFD2" w14:textId="0FEF547E" w:rsidR="0016630F" w:rsidRPr="00A776A7" w:rsidRDefault="0016630F" w:rsidP="0016630F">
            <w:pPr>
              <w:jc w:val="both"/>
              <w:rPr>
                <w:rFonts w:ascii="Times New Roman" w:eastAsia="Times New Roman" w:hAnsi="Times New Roman" w:cs="Times New Roman"/>
                <w:sz w:val="24"/>
                <w:szCs w:val="24"/>
              </w:rPr>
            </w:pPr>
            <w:r w:rsidRPr="00A776A7">
              <w:rPr>
                <w:rFonts w:ascii="Times New Roman" w:hAnsi="Times New Roman" w:cs="Times New Roman"/>
              </w:rPr>
              <w:t xml:space="preserve">Pilnveidota personāla digitālā </w:t>
            </w:r>
            <w:proofErr w:type="spellStart"/>
            <w:r w:rsidRPr="00A776A7">
              <w:rPr>
                <w:rFonts w:ascii="Times New Roman" w:hAnsi="Times New Roman" w:cs="Times New Roman"/>
              </w:rPr>
              <w:t>pratība</w:t>
            </w:r>
            <w:proofErr w:type="spellEnd"/>
            <w:r w:rsidRPr="00A776A7">
              <w:rPr>
                <w:rFonts w:ascii="Times New Roman" w:hAnsi="Times New Roman" w:cs="Times New Roman"/>
              </w:rPr>
              <w:t>, visi iestādes pedagogi strādā ar Googl</w:t>
            </w:r>
            <w:r>
              <w:rPr>
                <w:rFonts w:ascii="Times New Roman" w:hAnsi="Times New Roman" w:cs="Times New Roman"/>
              </w:rPr>
              <w:t>e</w:t>
            </w:r>
            <w:r w:rsidRPr="00A776A7">
              <w:rPr>
                <w:rFonts w:ascii="Times New Roman" w:hAnsi="Times New Roman" w:cs="Times New Roman"/>
              </w:rPr>
              <w:t xml:space="preserve"> </w:t>
            </w:r>
            <w:r w:rsidR="00877282">
              <w:rPr>
                <w:rFonts w:ascii="Times New Roman" w:hAnsi="Times New Roman" w:cs="Times New Roman"/>
              </w:rPr>
              <w:t>tiešsaistes dokumentiem</w:t>
            </w:r>
            <w:r w:rsidRPr="00A776A7">
              <w:rPr>
                <w:rFonts w:ascii="Times New Roman" w:hAnsi="Times New Roman" w:cs="Times New Roman"/>
              </w:rPr>
              <w:t>.</w:t>
            </w:r>
          </w:p>
        </w:tc>
      </w:tr>
      <w:tr w:rsidR="0016630F" w:rsidRPr="00A776A7" w14:paraId="0A573237" w14:textId="77777777">
        <w:trPr>
          <w:trHeight w:val="234"/>
        </w:trPr>
        <w:tc>
          <w:tcPr>
            <w:tcW w:w="4531" w:type="dxa"/>
          </w:tcPr>
          <w:p w14:paraId="00F5061B" w14:textId="0617054C" w:rsidR="0016630F" w:rsidRPr="00417546" w:rsidRDefault="0016630F" w:rsidP="0016630F">
            <w:pPr>
              <w:rPr>
                <w:rFonts w:ascii="Times New Roman" w:hAnsi="Times New Roman" w:cs="Times New Roman"/>
                <w:sz w:val="24"/>
                <w:szCs w:val="24"/>
              </w:rPr>
            </w:pPr>
            <w:r>
              <w:rPr>
                <w:rFonts w:ascii="Times New Roman" w:hAnsi="Times New Roman" w:cs="Times New Roman"/>
                <w:sz w:val="24"/>
                <w:szCs w:val="24"/>
              </w:rPr>
              <w:t>3.</w:t>
            </w:r>
            <w:r w:rsidRPr="00481217">
              <w:rPr>
                <w:rFonts w:ascii="Times New Roman" w:hAnsi="Times New Roman" w:cs="Times New Roman"/>
                <w:sz w:val="24"/>
                <w:szCs w:val="24"/>
              </w:rPr>
              <w:t>Pilnveidot izglītības iestādes un izglītojamo likumisko pārstāvju sadarbību veselīga un fiziski aktīva dzīvesveida paradumu veidošanā un individuālo mācīšanās sasniegumu uzlabošanā izglītojamajiem.</w:t>
            </w:r>
          </w:p>
        </w:tc>
        <w:tc>
          <w:tcPr>
            <w:tcW w:w="9498" w:type="dxa"/>
          </w:tcPr>
          <w:p w14:paraId="32FA276C" w14:textId="4B9142E5" w:rsidR="0016630F" w:rsidRDefault="00F340FE" w:rsidP="001663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Izglītojamajiem tiek organizētas velo dienas, ekskursijas un pārgājieni</w:t>
            </w:r>
            <w:r>
              <w:t xml:space="preserve">, </w:t>
            </w:r>
            <w:r w:rsidRPr="00F340FE">
              <w:rPr>
                <w:rFonts w:ascii="Times New Roman" w:eastAsia="Times New Roman" w:hAnsi="Times New Roman" w:cs="Times New Roman"/>
                <w:sz w:val="24"/>
                <w:szCs w:val="24"/>
              </w:rPr>
              <w:t>veselīga un fiziski aktīva dzīvesveida paradumu veidošanā</w:t>
            </w:r>
            <w:r>
              <w:rPr>
                <w:rFonts w:ascii="Times New Roman" w:eastAsia="Times New Roman" w:hAnsi="Times New Roman" w:cs="Times New Roman"/>
                <w:sz w:val="24"/>
                <w:szCs w:val="24"/>
              </w:rPr>
              <w:t>.</w:t>
            </w:r>
          </w:p>
          <w:p w14:paraId="3DBAF367" w14:textId="77777777" w:rsidR="00F340FE" w:rsidRDefault="00F340FE" w:rsidP="001663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 īstenota “Ieteicamā atkarību profilakses programma” ar vecāku līdzdalību.</w:t>
            </w:r>
          </w:p>
          <w:p w14:paraId="2587F2C1" w14:textId="7C62FE63" w:rsidR="00F340FE" w:rsidRDefault="00F340FE" w:rsidP="001663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Iestādē 6 gadīgie izglītojamie apgūst “</w:t>
            </w:r>
            <w:proofErr w:type="spellStart"/>
            <w:r>
              <w:rPr>
                <w:rFonts w:ascii="Times New Roman" w:eastAsia="Times New Roman" w:hAnsi="Times New Roman" w:cs="Times New Roman"/>
                <w:sz w:val="24"/>
                <w:szCs w:val="24"/>
              </w:rPr>
              <w:t>Džimbas</w:t>
            </w:r>
            <w:proofErr w:type="spellEnd"/>
            <w:r>
              <w:rPr>
                <w:rFonts w:ascii="Times New Roman" w:eastAsia="Times New Roman" w:hAnsi="Times New Roman" w:cs="Times New Roman"/>
                <w:sz w:val="24"/>
                <w:szCs w:val="24"/>
              </w:rPr>
              <w:t xml:space="preserve"> drošības 11 soļu programmu”.</w:t>
            </w:r>
          </w:p>
          <w:p w14:paraId="7CC61BCA" w14:textId="7057536D" w:rsidR="00B524F5" w:rsidRDefault="00B524F5" w:rsidP="001663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Sadarbībā ar “Futbola klubs Jelgava” izglītojamie Iestādē apgūst futbola spēles </w:t>
            </w:r>
            <w:proofErr w:type="spellStart"/>
            <w:r>
              <w:rPr>
                <w:rFonts w:ascii="Times New Roman" w:eastAsia="Times New Roman" w:hAnsi="Times New Roman" w:cs="Times New Roman"/>
                <w:sz w:val="24"/>
                <w:szCs w:val="24"/>
              </w:rPr>
              <w:t>pamatprasmes</w:t>
            </w:r>
            <w:proofErr w:type="spellEnd"/>
            <w:r>
              <w:rPr>
                <w:rFonts w:ascii="Times New Roman" w:eastAsia="Times New Roman" w:hAnsi="Times New Roman" w:cs="Times New Roman"/>
                <w:sz w:val="24"/>
                <w:szCs w:val="24"/>
              </w:rPr>
              <w:t>.</w:t>
            </w:r>
          </w:p>
          <w:p w14:paraId="52F7DFF2" w14:textId="09196007" w:rsidR="00F340FE" w:rsidRPr="00A776A7" w:rsidRDefault="00B524F5" w:rsidP="008772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Iesaiste valsts un pilsētas organizētajos sporta pasākumos izglītojamajiem: Lielā balva pirmsskolām, Sporto vesels u.c.</w:t>
            </w:r>
          </w:p>
        </w:tc>
      </w:tr>
      <w:tr w:rsidR="0016630F" w:rsidRPr="00A776A7" w14:paraId="49AAD2F9" w14:textId="77777777">
        <w:trPr>
          <w:trHeight w:val="234"/>
        </w:trPr>
        <w:tc>
          <w:tcPr>
            <w:tcW w:w="4531" w:type="dxa"/>
          </w:tcPr>
          <w:p w14:paraId="73548CC9" w14:textId="07D8A905" w:rsidR="0016630F" w:rsidRPr="00481217" w:rsidRDefault="0016630F" w:rsidP="0016630F">
            <w:pPr>
              <w:rPr>
                <w:rFonts w:ascii="Times New Roman" w:hAnsi="Times New Roman" w:cs="Times New Roman"/>
                <w:sz w:val="24"/>
                <w:szCs w:val="24"/>
              </w:rPr>
            </w:pPr>
            <w:r w:rsidRPr="00417546">
              <w:rPr>
                <w:rFonts w:ascii="Times New Roman" w:hAnsi="Times New Roman" w:cs="Times New Roman"/>
                <w:sz w:val="24"/>
                <w:szCs w:val="24"/>
              </w:rPr>
              <w:t>4.Pilnveidot vadītāja personisko profesionālo kompetenci izglītības vadības jautājumos.</w:t>
            </w:r>
          </w:p>
        </w:tc>
        <w:tc>
          <w:tcPr>
            <w:tcW w:w="9498" w:type="dxa"/>
          </w:tcPr>
          <w:p w14:paraId="07E4671B" w14:textId="565CBABE" w:rsidR="00B524F5" w:rsidRDefault="00B524F5" w:rsidP="001663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 pilnveide:</w:t>
            </w:r>
          </w:p>
          <w:p w14:paraId="26F8EF4F" w14:textId="500917D7" w:rsidR="0016630F" w:rsidRPr="00B524F5" w:rsidRDefault="00B524F5" w:rsidP="00B524F5">
            <w:pPr>
              <w:pStyle w:val="Sarakstarindkopa"/>
              <w:numPr>
                <w:ilvl w:val="0"/>
                <w:numId w:val="17"/>
              </w:numPr>
              <w:jc w:val="both"/>
              <w:rPr>
                <w:rFonts w:ascii="Times New Roman" w:eastAsia="Times New Roman" w:hAnsi="Times New Roman" w:cs="Times New Roman"/>
                <w:sz w:val="24"/>
                <w:szCs w:val="24"/>
              </w:rPr>
            </w:pPr>
            <w:proofErr w:type="spellStart"/>
            <w:r w:rsidRPr="00B524F5">
              <w:rPr>
                <w:rFonts w:ascii="Times New Roman" w:eastAsia="Times New Roman" w:hAnsi="Times New Roman" w:cs="Times New Roman"/>
                <w:sz w:val="24"/>
                <w:szCs w:val="24"/>
              </w:rPr>
              <w:t>Labizjūta</w:t>
            </w:r>
            <w:proofErr w:type="spellEnd"/>
            <w:r w:rsidRPr="00B524F5">
              <w:rPr>
                <w:rFonts w:ascii="Times New Roman" w:eastAsia="Times New Roman" w:hAnsi="Times New Roman" w:cs="Times New Roman"/>
                <w:sz w:val="24"/>
                <w:szCs w:val="24"/>
              </w:rPr>
              <w:t>- pedagogu, skolēnu un vecāku veiksmīgas sadarbības atslēga.</w:t>
            </w:r>
          </w:p>
          <w:p w14:paraId="370182F1" w14:textId="76BC01BE" w:rsidR="00B524F5" w:rsidRPr="00B524F5" w:rsidRDefault="00B524F5" w:rsidP="00B524F5">
            <w:pPr>
              <w:pStyle w:val="Sarakstarindkopa"/>
              <w:numPr>
                <w:ilvl w:val="0"/>
                <w:numId w:val="17"/>
              </w:numPr>
              <w:rPr>
                <w:rFonts w:ascii="Times New Roman" w:hAnsi="Times New Roman" w:cs="Times New Roman"/>
                <w:sz w:val="24"/>
                <w:szCs w:val="24"/>
                <w:highlight w:val="white"/>
              </w:rPr>
            </w:pPr>
            <w:r w:rsidRPr="00B524F5">
              <w:rPr>
                <w:rFonts w:ascii="Times New Roman" w:hAnsi="Times New Roman" w:cs="Times New Roman"/>
                <w:sz w:val="24"/>
                <w:szCs w:val="24"/>
                <w:highlight w:val="white"/>
              </w:rPr>
              <w:t>B</w:t>
            </w:r>
            <w:r w:rsidRPr="00B524F5">
              <w:rPr>
                <w:rFonts w:ascii="Times New Roman" w:eastAsia="Times New Roman" w:hAnsi="Times New Roman" w:cs="Times New Roman"/>
                <w:sz w:val="24"/>
                <w:szCs w:val="24"/>
                <w:highlight w:val="white"/>
              </w:rPr>
              <w:t>ērnu tiesību pamatprincipu īstenošana un drošas vides veicināšana izglītības iestādē.</w:t>
            </w:r>
          </w:p>
          <w:p w14:paraId="0DA9E45F" w14:textId="66B0C322" w:rsidR="00B524F5" w:rsidRPr="00A776A7" w:rsidRDefault="00B524F5" w:rsidP="00070ED3">
            <w:pPr>
              <w:numPr>
                <w:ilvl w:val="0"/>
                <w:numId w:val="17"/>
              </w:numPr>
              <w:spacing w:line="276"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Izglītības iestādes pašnovērtējuma ziņojums un IKVD aktualitātes izglītības iestādēm.</w:t>
            </w:r>
          </w:p>
        </w:tc>
      </w:tr>
    </w:tbl>
    <w:p w14:paraId="7871F0FD" w14:textId="77777777" w:rsidR="00877282" w:rsidRDefault="0087728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544CD51" w14:textId="194279F7" w:rsidR="00406795" w:rsidRPr="00A776A7" w:rsidRDefault="00E3237B">
      <w:pPr>
        <w:numPr>
          <w:ilvl w:val="1"/>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lastRenderedPageBreak/>
        <w:t>Izglītības iestādes izvirzītās darba prioritātes 2024./2025. mācību gadam:</w:t>
      </w:r>
    </w:p>
    <w:p w14:paraId="5B856D46" w14:textId="77777777" w:rsidR="00406795" w:rsidRPr="00A776A7" w:rsidRDefault="00406795">
      <w:pPr>
        <w:spacing w:after="0" w:line="240" w:lineRule="auto"/>
        <w:rPr>
          <w:rFonts w:ascii="Times New Roman" w:eastAsia="Times New Roman" w:hAnsi="Times New Roman" w:cs="Times New Roman"/>
        </w:rPr>
      </w:pPr>
    </w:p>
    <w:tbl>
      <w:tblPr>
        <w:tblStyle w:val="ab"/>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9498"/>
      </w:tblGrid>
      <w:tr w:rsidR="00406795" w:rsidRPr="00A776A7" w14:paraId="0274129A" w14:textId="77777777">
        <w:trPr>
          <w:trHeight w:val="952"/>
        </w:trPr>
        <w:tc>
          <w:tcPr>
            <w:tcW w:w="4531" w:type="dxa"/>
          </w:tcPr>
          <w:p w14:paraId="28BDEFE5"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Izvirzītās izglītības iestādes darba prioritātes</w:t>
            </w:r>
          </w:p>
        </w:tc>
        <w:tc>
          <w:tcPr>
            <w:tcW w:w="9498" w:type="dxa"/>
          </w:tcPr>
          <w:p w14:paraId="19A8F963" w14:textId="77777777" w:rsidR="00406795" w:rsidRPr="00A776A7" w:rsidRDefault="00E3237B">
            <w:pPr>
              <w:jc w:val="cente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Plānotie sasniedzamie rezultāti</w:t>
            </w:r>
          </w:p>
        </w:tc>
      </w:tr>
      <w:tr w:rsidR="00406795" w:rsidRPr="00A776A7" w14:paraId="454CC9F6" w14:textId="77777777">
        <w:trPr>
          <w:trHeight w:val="234"/>
        </w:trPr>
        <w:tc>
          <w:tcPr>
            <w:tcW w:w="4531" w:type="dxa"/>
          </w:tcPr>
          <w:p w14:paraId="39FA43EF" w14:textId="77777777" w:rsidR="00406795" w:rsidRPr="00A75F2F" w:rsidRDefault="00E3237B">
            <w:pPr>
              <w:jc w:val="both"/>
              <w:rPr>
                <w:rFonts w:ascii="Times New Roman" w:eastAsia="Times New Roman" w:hAnsi="Times New Roman" w:cs="Times New Roman"/>
                <w:bCs/>
                <w:sz w:val="24"/>
                <w:szCs w:val="24"/>
              </w:rPr>
            </w:pPr>
            <w:r w:rsidRPr="00A75F2F">
              <w:rPr>
                <w:rFonts w:ascii="Times New Roman" w:hAnsi="Times New Roman" w:cs="Times New Roman"/>
                <w:bCs/>
                <w:sz w:val="24"/>
                <w:szCs w:val="24"/>
              </w:rPr>
              <w:t>Atbalsta personāla, pedagogu un vecāku efektīva sadarbība savlaicīga atbalsta sniegšanā izglītojamiem.</w:t>
            </w:r>
          </w:p>
        </w:tc>
        <w:tc>
          <w:tcPr>
            <w:tcW w:w="9498" w:type="dxa"/>
          </w:tcPr>
          <w:p w14:paraId="510D0530" w14:textId="77777777" w:rsidR="00406795" w:rsidRPr="00A776A7" w:rsidRDefault="00E3237B">
            <w:pPr>
              <w:rPr>
                <w:rFonts w:ascii="Times New Roman" w:hAnsi="Times New Roman" w:cs="Times New Roman"/>
                <w:sz w:val="24"/>
                <w:szCs w:val="24"/>
              </w:rPr>
            </w:pPr>
            <w:r w:rsidRPr="00A776A7">
              <w:rPr>
                <w:rFonts w:ascii="Times New Roman" w:hAnsi="Times New Roman" w:cs="Times New Roman"/>
                <w:sz w:val="24"/>
                <w:szCs w:val="24"/>
              </w:rPr>
              <w:t xml:space="preserve">Pilnveidota atvērta un atklāta komunikācija ,nepieļaujot jebkāda veida diskrimināciju. </w:t>
            </w:r>
          </w:p>
          <w:p w14:paraId="7B8CD95A" w14:textId="77777777" w:rsidR="00406795" w:rsidRPr="00A776A7" w:rsidRDefault="00E3237B">
            <w:pPr>
              <w:rPr>
                <w:rFonts w:ascii="Times New Roman" w:hAnsi="Times New Roman" w:cs="Times New Roman"/>
                <w:sz w:val="24"/>
                <w:szCs w:val="24"/>
              </w:rPr>
            </w:pPr>
            <w:r w:rsidRPr="00A776A7">
              <w:rPr>
                <w:rFonts w:ascii="Times New Roman" w:hAnsi="Times New Roman" w:cs="Times New Roman"/>
                <w:sz w:val="24"/>
                <w:szCs w:val="24"/>
              </w:rPr>
              <w:t xml:space="preserve">Skolotāji ir vienota komanda, </w:t>
            </w:r>
            <w:proofErr w:type="spellStart"/>
            <w:r w:rsidRPr="00A776A7">
              <w:rPr>
                <w:rFonts w:ascii="Times New Roman" w:hAnsi="Times New Roman" w:cs="Times New Roman"/>
                <w:sz w:val="24"/>
                <w:szCs w:val="24"/>
              </w:rPr>
              <w:t>mentorē</w:t>
            </w:r>
            <w:proofErr w:type="spellEnd"/>
            <w:r w:rsidRPr="00A776A7">
              <w:rPr>
                <w:rFonts w:ascii="Times New Roman" w:hAnsi="Times New Roman" w:cs="Times New Roman"/>
                <w:sz w:val="24"/>
                <w:szCs w:val="24"/>
              </w:rPr>
              <w:t xml:space="preserve"> cits citu, piedāvā savu  un izmanto cita</w:t>
            </w:r>
          </w:p>
          <w:p w14:paraId="657B4682" w14:textId="77777777" w:rsidR="00406795" w:rsidRPr="00A776A7" w:rsidRDefault="00E3237B">
            <w:pPr>
              <w:jc w:val="both"/>
              <w:rPr>
                <w:rFonts w:ascii="Times New Roman" w:eastAsia="Times New Roman" w:hAnsi="Times New Roman" w:cs="Times New Roman"/>
                <w:sz w:val="24"/>
                <w:szCs w:val="24"/>
              </w:rPr>
            </w:pPr>
            <w:r w:rsidRPr="00A776A7">
              <w:rPr>
                <w:rFonts w:ascii="Times New Roman" w:hAnsi="Times New Roman" w:cs="Times New Roman"/>
                <w:sz w:val="24"/>
                <w:szCs w:val="24"/>
              </w:rPr>
              <w:t xml:space="preserve"> pieredzi.</w:t>
            </w:r>
            <w:r w:rsidRPr="00A776A7">
              <w:rPr>
                <w:rFonts w:ascii="Times New Roman" w:hAnsi="Times New Roman" w:cs="Times New Roman"/>
                <w:color w:val="FFFFFF"/>
                <w:sz w:val="24"/>
                <w:szCs w:val="24"/>
              </w:rPr>
              <w:t>.</w:t>
            </w:r>
          </w:p>
        </w:tc>
      </w:tr>
      <w:tr w:rsidR="00406795" w:rsidRPr="00A776A7" w14:paraId="6B822596" w14:textId="77777777">
        <w:trPr>
          <w:trHeight w:val="234"/>
        </w:trPr>
        <w:tc>
          <w:tcPr>
            <w:tcW w:w="4531" w:type="dxa"/>
          </w:tcPr>
          <w:p w14:paraId="2DECA8F3" w14:textId="77777777" w:rsidR="00406795" w:rsidRPr="00A75F2F" w:rsidRDefault="00E3237B">
            <w:pPr>
              <w:jc w:val="both"/>
              <w:rPr>
                <w:rFonts w:ascii="Times New Roman" w:eastAsia="Times New Roman" w:hAnsi="Times New Roman" w:cs="Times New Roman"/>
                <w:bCs/>
                <w:sz w:val="24"/>
                <w:szCs w:val="24"/>
              </w:rPr>
            </w:pPr>
            <w:r w:rsidRPr="00A75F2F">
              <w:rPr>
                <w:rFonts w:ascii="Times New Roman" w:hAnsi="Times New Roman" w:cs="Times New Roman"/>
                <w:bCs/>
                <w:sz w:val="24"/>
                <w:szCs w:val="24"/>
              </w:rPr>
              <w:t>Iestādē katrs indivīds spēj kompleksi lietot iegūtās zināšanas, prasmes un paust attieksmes, risinot problēmas mainīgās dzīves situācijās.</w:t>
            </w:r>
          </w:p>
        </w:tc>
        <w:tc>
          <w:tcPr>
            <w:tcW w:w="9498" w:type="dxa"/>
          </w:tcPr>
          <w:p w14:paraId="6B1A5029" w14:textId="77777777" w:rsidR="00406795" w:rsidRPr="00A776A7" w:rsidRDefault="00E3237B">
            <w:pPr>
              <w:jc w:val="both"/>
              <w:rPr>
                <w:rFonts w:ascii="Times New Roman" w:eastAsia="Times New Roman" w:hAnsi="Times New Roman" w:cs="Times New Roman"/>
                <w:sz w:val="24"/>
                <w:szCs w:val="24"/>
              </w:rPr>
            </w:pPr>
            <w:r w:rsidRPr="00A776A7">
              <w:rPr>
                <w:rFonts w:ascii="Times New Roman" w:hAnsi="Times New Roman" w:cs="Times New Roman"/>
                <w:sz w:val="24"/>
                <w:szCs w:val="24"/>
              </w:rPr>
              <w:t>Mācību procesu pirmsskolā plāno integrēti, jēgpilni sasaistot mācību jomas, caurviju prasmes un veidojot vērtībās balstītus ieradumus,  ņemot vērā izglītojamo talantu, intereses un spējas.</w:t>
            </w:r>
          </w:p>
        </w:tc>
      </w:tr>
      <w:tr w:rsidR="00406795" w:rsidRPr="00A776A7" w14:paraId="62D9DB7C" w14:textId="77777777">
        <w:trPr>
          <w:trHeight w:val="234"/>
        </w:trPr>
        <w:tc>
          <w:tcPr>
            <w:tcW w:w="4531" w:type="dxa"/>
          </w:tcPr>
          <w:p w14:paraId="7AE8CC85" w14:textId="77777777" w:rsidR="00406795" w:rsidRPr="00A75F2F" w:rsidRDefault="00E3237B">
            <w:pPr>
              <w:rPr>
                <w:rFonts w:ascii="Times New Roman" w:hAnsi="Times New Roman" w:cs="Times New Roman"/>
                <w:bCs/>
                <w:sz w:val="24"/>
                <w:szCs w:val="24"/>
              </w:rPr>
            </w:pPr>
            <w:r w:rsidRPr="00A75F2F">
              <w:rPr>
                <w:rFonts w:ascii="Times New Roman" w:hAnsi="Times New Roman" w:cs="Times New Roman"/>
                <w:bCs/>
                <w:sz w:val="24"/>
                <w:szCs w:val="24"/>
              </w:rPr>
              <w:t xml:space="preserve">Izglītības iestāde ir kopiena  ar drošu, emocionāli labvēlīgu vidi, kurā izglītojamais un pedagogs jūtas piederīgs, saprasts un var atļauties kļūdīties. </w:t>
            </w:r>
          </w:p>
          <w:p w14:paraId="4FFB1336" w14:textId="77777777" w:rsidR="00406795" w:rsidRPr="00A75F2F" w:rsidRDefault="00406795">
            <w:pPr>
              <w:jc w:val="both"/>
              <w:rPr>
                <w:rFonts w:ascii="Times New Roman" w:eastAsia="Times New Roman" w:hAnsi="Times New Roman" w:cs="Times New Roman"/>
                <w:bCs/>
                <w:sz w:val="24"/>
                <w:szCs w:val="24"/>
              </w:rPr>
            </w:pPr>
          </w:p>
        </w:tc>
        <w:tc>
          <w:tcPr>
            <w:tcW w:w="9498" w:type="dxa"/>
          </w:tcPr>
          <w:p w14:paraId="6E1CD30F" w14:textId="7FC0AD0E" w:rsidR="00406795" w:rsidRPr="00590165" w:rsidRDefault="00E3237B">
            <w:pPr>
              <w:jc w:val="both"/>
              <w:rPr>
                <w:rFonts w:ascii="Times New Roman" w:hAnsi="Times New Roman" w:cs="Times New Roman"/>
                <w:sz w:val="24"/>
                <w:szCs w:val="24"/>
              </w:rPr>
            </w:pPr>
            <w:r w:rsidRPr="00A776A7">
              <w:rPr>
                <w:rFonts w:ascii="Times New Roman" w:hAnsi="Times New Roman" w:cs="Times New Roman"/>
                <w:sz w:val="24"/>
                <w:szCs w:val="24"/>
              </w:rPr>
              <w:t>Pozitīvas savstarpējās attiecības un komunikācija starp visām iestādē iesaistītajām pusēm</w:t>
            </w:r>
            <w:r w:rsidR="00590165">
              <w:rPr>
                <w:rFonts w:ascii="Times New Roman" w:hAnsi="Times New Roman" w:cs="Times New Roman"/>
                <w:sz w:val="24"/>
                <w:szCs w:val="24"/>
              </w:rPr>
              <w:t>.</w:t>
            </w:r>
          </w:p>
        </w:tc>
      </w:tr>
    </w:tbl>
    <w:p w14:paraId="5AC619C2" w14:textId="77777777" w:rsidR="00406795" w:rsidRPr="00A776A7" w:rsidRDefault="00406795">
      <w:pPr>
        <w:spacing w:after="0" w:line="240" w:lineRule="auto"/>
        <w:jc w:val="both"/>
        <w:rPr>
          <w:rFonts w:ascii="Times New Roman" w:eastAsia="Times New Roman" w:hAnsi="Times New Roman" w:cs="Times New Roman"/>
          <w:sz w:val="24"/>
          <w:szCs w:val="24"/>
        </w:rPr>
      </w:pPr>
    </w:p>
    <w:p w14:paraId="61685A6E" w14:textId="688C73FA" w:rsidR="00406795" w:rsidRPr="00A776A7" w:rsidRDefault="00E3237B" w:rsidP="00B40F6D">
      <w:pPr>
        <w:numPr>
          <w:ilvl w:val="0"/>
          <w:numId w:val="1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A776A7">
        <w:rPr>
          <w:rFonts w:ascii="Times New Roman" w:eastAsia="Times New Roman" w:hAnsi="Times New Roman" w:cs="Times New Roman"/>
          <w:b/>
          <w:color w:val="000000"/>
          <w:sz w:val="28"/>
          <w:szCs w:val="28"/>
        </w:rPr>
        <w:t>Cita izglītības iestādes darbību raksturojoša informācija</w:t>
      </w:r>
    </w:p>
    <w:p w14:paraId="7B621489" w14:textId="77777777" w:rsidR="00406795" w:rsidRPr="00A776A7" w:rsidRDefault="00E3237B">
      <w:pPr>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 xml:space="preserve"> Informācija par lielākajiem īstenotajiem projektiem par 2023./2024. mācību gadā:</w:t>
      </w:r>
    </w:p>
    <w:p w14:paraId="7CBABF28" w14:textId="39644D1D" w:rsidR="00406795" w:rsidRPr="00A776A7" w:rsidRDefault="00417546">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417546">
        <w:rPr>
          <w:rFonts w:ascii="Times New Roman" w:eastAsia="Times New Roman" w:hAnsi="Times New Roman" w:cs="Times New Roman"/>
          <w:color w:val="000000"/>
          <w:sz w:val="24"/>
          <w:szCs w:val="24"/>
        </w:rPr>
        <w:t>Vērtēšanas periodā  netika īstenoti projekti.</w:t>
      </w:r>
    </w:p>
    <w:p w14:paraId="0520DCE4" w14:textId="77777777" w:rsidR="00406795" w:rsidRPr="00A776A7" w:rsidRDefault="00406795">
      <w:pPr>
        <w:spacing w:after="0" w:line="240" w:lineRule="auto"/>
        <w:rPr>
          <w:rFonts w:ascii="Times New Roman" w:eastAsia="Times New Roman" w:hAnsi="Times New Roman" w:cs="Times New Roman"/>
          <w:sz w:val="24"/>
          <w:szCs w:val="24"/>
        </w:rPr>
      </w:pPr>
    </w:p>
    <w:p w14:paraId="58C6C0B6" w14:textId="77777777" w:rsidR="00406795" w:rsidRPr="00A776A7" w:rsidRDefault="00E3237B">
      <w:pPr>
        <w:numPr>
          <w:ilvl w:val="1"/>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776A7">
        <w:rPr>
          <w:rFonts w:ascii="Times New Roman" w:eastAsia="Times New Roman" w:hAnsi="Times New Roman" w:cs="Times New Roman"/>
          <w:color w:val="000000"/>
          <w:sz w:val="24"/>
          <w:szCs w:val="24"/>
        </w:rPr>
        <w:t>Informācija par institūcijām, ar kurām noslēgti sadarbības līgumi:</w:t>
      </w:r>
    </w:p>
    <w:p w14:paraId="5BDBF48F" w14:textId="77777777" w:rsidR="00406795" w:rsidRPr="00A776A7" w:rsidRDefault="0040679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tbl>
      <w:tblPr>
        <w:tblStyle w:val="ad"/>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962"/>
        <w:gridCol w:w="4536"/>
      </w:tblGrid>
      <w:tr w:rsidR="00406795" w:rsidRPr="00A776A7" w14:paraId="25D91331" w14:textId="77777777">
        <w:tc>
          <w:tcPr>
            <w:tcW w:w="4531" w:type="dxa"/>
          </w:tcPr>
          <w:p w14:paraId="2042081D"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Institūcija, ar kuru noslēgts sadarbības līgums</w:t>
            </w:r>
          </w:p>
        </w:tc>
        <w:tc>
          <w:tcPr>
            <w:tcW w:w="4962" w:type="dxa"/>
          </w:tcPr>
          <w:p w14:paraId="203E052C"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xml:space="preserve">Sadarbības līguma mērķis </w:t>
            </w:r>
            <w:r w:rsidRPr="00A776A7">
              <w:rPr>
                <w:rFonts w:ascii="Times New Roman" w:eastAsia="Times New Roman" w:hAnsi="Times New Roman" w:cs="Times New Roman"/>
                <w:sz w:val="24"/>
                <w:szCs w:val="24"/>
              </w:rPr>
              <w:br/>
            </w:r>
            <w:r w:rsidRPr="00A776A7">
              <w:rPr>
                <w:rFonts w:ascii="Times New Roman" w:eastAsia="Times New Roman" w:hAnsi="Times New Roman" w:cs="Times New Roman"/>
                <w:sz w:val="18"/>
                <w:szCs w:val="18"/>
              </w:rPr>
              <w:t>(Izglītības programmu īstenošanai……)</w:t>
            </w:r>
          </w:p>
        </w:tc>
        <w:tc>
          <w:tcPr>
            <w:tcW w:w="4536" w:type="dxa"/>
          </w:tcPr>
          <w:p w14:paraId="06592B26" w14:textId="77777777" w:rsidR="00406795" w:rsidRPr="00A776A7" w:rsidRDefault="00E3237B">
            <w:pPr>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Līguma termiņš</w:t>
            </w:r>
          </w:p>
        </w:tc>
      </w:tr>
      <w:tr w:rsidR="004E1961" w:rsidRPr="00A776A7" w14:paraId="3D463252" w14:textId="77777777">
        <w:tc>
          <w:tcPr>
            <w:tcW w:w="4531" w:type="dxa"/>
          </w:tcPr>
          <w:p w14:paraId="1957CD52" w14:textId="54F13750" w:rsidR="004E1961" w:rsidRPr="00A776A7" w:rsidRDefault="004E196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Centrs </w:t>
            </w:r>
            <w:proofErr w:type="spellStart"/>
            <w:r>
              <w:rPr>
                <w:rFonts w:ascii="Times New Roman" w:eastAsia="Times New Roman" w:hAnsi="Times New Roman" w:cs="Times New Roman"/>
                <w:sz w:val="24"/>
                <w:szCs w:val="24"/>
              </w:rPr>
              <w:t>Dardedze</w:t>
            </w:r>
            <w:proofErr w:type="spellEnd"/>
          </w:p>
        </w:tc>
        <w:tc>
          <w:tcPr>
            <w:tcW w:w="4962" w:type="dxa"/>
          </w:tcPr>
          <w:p w14:paraId="586C86AC" w14:textId="50A3C6FA" w:rsidR="004E1961" w:rsidRPr="00A776A7" w:rsidRDefault="004E1961">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Džimbas</w:t>
            </w:r>
            <w:proofErr w:type="spellEnd"/>
            <w:r>
              <w:rPr>
                <w:rFonts w:ascii="Times New Roman" w:eastAsia="Times New Roman" w:hAnsi="Times New Roman" w:cs="Times New Roman"/>
                <w:sz w:val="24"/>
                <w:szCs w:val="24"/>
              </w:rPr>
              <w:t xml:space="preserve"> 11 soļu drošības programmas īstenošana pirmsskolas Iestādē</w:t>
            </w:r>
          </w:p>
        </w:tc>
        <w:tc>
          <w:tcPr>
            <w:tcW w:w="4536" w:type="dxa"/>
          </w:tcPr>
          <w:p w14:paraId="5677640D" w14:textId="77777777" w:rsidR="004E1961" w:rsidRPr="00A776A7" w:rsidRDefault="004E1961">
            <w:pPr>
              <w:rPr>
                <w:rFonts w:ascii="Times New Roman" w:eastAsia="Times New Roman" w:hAnsi="Times New Roman" w:cs="Times New Roman"/>
                <w:sz w:val="24"/>
                <w:szCs w:val="24"/>
              </w:rPr>
            </w:pPr>
          </w:p>
        </w:tc>
      </w:tr>
    </w:tbl>
    <w:p w14:paraId="3ED7CE0B" w14:textId="77777777" w:rsidR="00406795" w:rsidRPr="00A776A7" w:rsidRDefault="00406795">
      <w:pPr>
        <w:pBdr>
          <w:top w:val="nil"/>
          <w:left w:val="nil"/>
          <w:bottom w:val="nil"/>
          <w:right w:val="nil"/>
          <w:between w:val="nil"/>
        </w:pBdr>
        <w:spacing w:after="0" w:line="240" w:lineRule="auto"/>
        <w:ind w:left="792"/>
        <w:rPr>
          <w:rFonts w:ascii="Times New Roman" w:eastAsia="Times New Roman" w:hAnsi="Times New Roman" w:cs="Times New Roman"/>
          <w:color w:val="000000"/>
          <w:sz w:val="24"/>
          <w:szCs w:val="24"/>
        </w:rPr>
      </w:pPr>
    </w:p>
    <w:p w14:paraId="13DDECB2" w14:textId="77777777" w:rsidR="00406795" w:rsidRPr="00A776A7" w:rsidRDefault="00E3237B">
      <w:pPr>
        <w:shd w:val="clear" w:color="auto" w:fill="FFFFFF"/>
        <w:spacing w:after="0" w:line="240" w:lineRule="auto"/>
        <w:ind w:firstLine="300"/>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Izglītības iestādes vadītājs</w:t>
      </w:r>
    </w:p>
    <w:tbl>
      <w:tblPr>
        <w:tblStyle w:val="af"/>
        <w:tblW w:w="9355" w:type="dxa"/>
        <w:tblInd w:w="4678" w:type="dxa"/>
        <w:tblLayout w:type="fixed"/>
        <w:tblLook w:val="0400" w:firstRow="0" w:lastRow="0" w:firstColumn="0" w:lastColumn="0" w:noHBand="0" w:noVBand="1"/>
      </w:tblPr>
      <w:tblGrid>
        <w:gridCol w:w="4885"/>
        <w:gridCol w:w="558"/>
        <w:gridCol w:w="3912"/>
      </w:tblGrid>
      <w:tr w:rsidR="00406795" w:rsidRPr="00A776A7" w14:paraId="6E001E8D" w14:textId="77777777">
        <w:trPr>
          <w:trHeight w:val="200"/>
        </w:trPr>
        <w:tc>
          <w:tcPr>
            <w:tcW w:w="4885" w:type="dxa"/>
            <w:tcBorders>
              <w:top w:val="nil"/>
              <w:left w:val="nil"/>
              <w:bottom w:val="single" w:sz="6" w:space="0" w:color="414142"/>
              <w:right w:val="nil"/>
            </w:tcBorders>
            <w:shd w:val="clear" w:color="auto" w:fill="FFFFFF"/>
          </w:tcPr>
          <w:p w14:paraId="43CE12A0" w14:textId="77777777" w:rsidR="00406795" w:rsidRPr="00A776A7" w:rsidRDefault="00E3237B">
            <w:pPr>
              <w:spacing w:after="0" w:line="240"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(paraksts)</w:t>
            </w:r>
          </w:p>
        </w:tc>
        <w:tc>
          <w:tcPr>
            <w:tcW w:w="558" w:type="dxa"/>
            <w:tcBorders>
              <w:top w:val="nil"/>
              <w:left w:val="nil"/>
              <w:bottom w:val="nil"/>
              <w:right w:val="nil"/>
            </w:tcBorders>
            <w:shd w:val="clear" w:color="auto" w:fill="FFFFFF"/>
          </w:tcPr>
          <w:p w14:paraId="53AD532C" w14:textId="77777777" w:rsidR="00406795" w:rsidRPr="00A776A7" w:rsidRDefault="00E3237B">
            <w:pPr>
              <w:spacing w:after="0" w:line="240"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 </w:t>
            </w:r>
          </w:p>
        </w:tc>
        <w:tc>
          <w:tcPr>
            <w:tcW w:w="3912" w:type="dxa"/>
            <w:tcBorders>
              <w:top w:val="nil"/>
              <w:left w:val="nil"/>
              <w:bottom w:val="single" w:sz="6" w:space="0" w:color="414142"/>
              <w:right w:val="nil"/>
            </w:tcBorders>
            <w:shd w:val="clear" w:color="auto" w:fill="FFFFFF"/>
          </w:tcPr>
          <w:p w14:paraId="3B5CB107" w14:textId="31F0CC89" w:rsidR="00406795" w:rsidRPr="00A776A7" w:rsidRDefault="00B40F6D">
            <w:pPr>
              <w:spacing w:after="0" w:line="240" w:lineRule="auto"/>
              <w:rPr>
                <w:rFonts w:ascii="Times New Roman" w:eastAsia="Times New Roman" w:hAnsi="Times New Roman" w:cs="Times New Roman"/>
                <w:sz w:val="24"/>
                <w:szCs w:val="24"/>
              </w:rPr>
            </w:pPr>
            <w:r w:rsidRPr="00A776A7">
              <w:rPr>
                <w:rFonts w:ascii="Times New Roman" w:eastAsia="Times New Roman" w:hAnsi="Times New Roman" w:cs="Times New Roman"/>
                <w:sz w:val="24"/>
                <w:szCs w:val="24"/>
              </w:rPr>
              <w:t>Agrita Loca</w:t>
            </w:r>
          </w:p>
        </w:tc>
      </w:tr>
    </w:tbl>
    <w:p w14:paraId="2FA15C38" w14:textId="77777777" w:rsidR="00406795" w:rsidRPr="00A776A7" w:rsidRDefault="00406795" w:rsidP="00E3237B">
      <w:pPr>
        <w:rPr>
          <w:rFonts w:ascii="Times New Roman" w:hAnsi="Times New Roman" w:cs="Times New Roman"/>
        </w:rPr>
      </w:pPr>
    </w:p>
    <w:sectPr w:rsidR="00406795" w:rsidRPr="00A776A7">
      <w:pgSz w:w="16838" w:h="11906" w:orient="landscape"/>
      <w:pgMar w:top="1440"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C6B2" w14:textId="77777777" w:rsidR="00B31099" w:rsidRDefault="00B31099" w:rsidP="004E1961">
      <w:pPr>
        <w:spacing w:after="0" w:line="240" w:lineRule="auto"/>
      </w:pPr>
      <w:r>
        <w:separator/>
      </w:r>
    </w:p>
  </w:endnote>
  <w:endnote w:type="continuationSeparator" w:id="0">
    <w:p w14:paraId="6788751F" w14:textId="77777777" w:rsidR="00B31099" w:rsidRDefault="00B31099" w:rsidP="004E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27BA" w14:textId="7FFC00D5" w:rsidR="004E1961" w:rsidRDefault="004E1961" w:rsidP="004E1961">
    <w:pPr>
      <w:pStyle w:val="Kjene"/>
      <w:jc w:val="center"/>
    </w:pPr>
    <w:r w:rsidRPr="004E1961">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E1DA" w14:textId="77777777" w:rsidR="00B31099" w:rsidRDefault="00B31099" w:rsidP="004E1961">
      <w:pPr>
        <w:spacing w:after="0" w:line="240" w:lineRule="auto"/>
      </w:pPr>
      <w:r>
        <w:separator/>
      </w:r>
    </w:p>
  </w:footnote>
  <w:footnote w:type="continuationSeparator" w:id="0">
    <w:p w14:paraId="1D66CA99" w14:textId="77777777" w:rsidR="00B31099" w:rsidRDefault="00B31099" w:rsidP="004E1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649"/>
    <w:multiLevelType w:val="multilevel"/>
    <w:tmpl w:val="63DC7F8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A0D4E5C"/>
    <w:multiLevelType w:val="multilevel"/>
    <w:tmpl w:val="E4CAD0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A57388"/>
    <w:multiLevelType w:val="multilevel"/>
    <w:tmpl w:val="EACE88DE"/>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B65E8"/>
    <w:multiLevelType w:val="multilevel"/>
    <w:tmpl w:val="A4CE0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E50226C"/>
    <w:multiLevelType w:val="multilevel"/>
    <w:tmpl w:val="A8B6CCFC"/>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3A534AB4"/>
    <w:multiLevelType w:val="multilevel"/>
    <w:tmpl w:val="3CCCD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7426E6"/>
    <w:multiLevelType w:val="hybridMultilevel"/>
    <w:tmpl w:val="0A3CF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57181B"/>
    <w:multiLevelType w:val="multilevel"/>
    <w:tmpl w:val="DAFC6E6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5A1B87"/>
    <w:multiLevelType w:val="multilevel"/>
    <w:tmpl w:val="66FAD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88126D"/>
    <w:multiLevelType w:val="multilevel"/>
    <w:tmpl w:val="2DF0C81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C37269"/>
    <w:multiLevelType w:val="hybridMultilevel"/>
    <w:tmpl w:val="FC9C8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FC24A5"/>
    <w:multiLevelType w:val="multilevel"/>
    <w:tmpl w:val="30129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C45FBD"/>
    <w:multiLevelType w:val="hybridMultilevel"/>
    <w:tmpl w:val="377A9B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1354D6B"/>
    <w:multiLevelType w:val="multilevel"/>
    <w:tmpl w:val="A2FC4F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5138D2"/>
    <w:multiLevelType w:val="hybridMultilevel"/>
    <w:tmpl w:val="FDF435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DAB4B71"/>
    <w:multiLevelType w:val="multilevel"/>
    <w:tmpl w:val="EF0AEA5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D865A0"/>
    <w:multiLevelType w:val="multilevel"/>
    <w:tmpl w:val="D6E230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8"/>
  </w:num>
  <w:num w:numId="3">
    <w:abstractNumId w:val="2"/>
  </w:num>
  <w:num w:numId="4">
    <w:abstractNumId w:val="3"/>
  </w:num>
  <w:num w:numId="5">
    <w:abstractNumId w:val="15"/>
  </w:num>
  <w:num w:numId="6">
    <w:abstractNumId w:val="9"/>
  </w:num>
  <w:num w:numId="7">
    <w:abstractNumId w:val="7"/>
  </w:num>
  <w:num w:numId="8">
    <w:abstractNumId w:val="11"/>
  </w:num>
  <w:num w:numId="9">
    <w:abstractNumId w:val="5"/>
  </w:num>
  <w:num w:numId="10">
    <w:abstractNumId w:val="13"/>
  </w:num>
  <w:num w:numId="11">
    <w:abstractNumId w:val="16"/>
  </w:num>
  <w:num w:numId="12">
    <w:abstractNumId w:val="4"/>
  </w:num>
  <w:num w:numId="13">
    <w:abstractNumId w:val="0"/>
  </w:num>
  <w:num w:numId="14">
    <w:abstractNumId w:val="10"/>
  </w:num>
  <w:num w:numId="15">
    <w:abstractNumId w:val="12"/>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95"/>
    <w:rsid w:val="00070ED3"/>
    <w:rsid w:val="00075F32"/>
    <w:rsid w:val="00091B4F"/>
    <w:rsid w:val="000C1F0D"/>
    <w:rsid w:val="000C74A4"/>
    <w:rsid w:val="00153773"/>
    <w:rsid w:val="0016450D"/>
    <w:rsid w:val="0016630F"/>
    <w:rsid w:val="00177F9B"/>
    <w:rsid w:val="00197DDA"/>
    <w:rsid w:val="001B36FC"/>
    <w:rsid w:val="001C3899"/>
    <w:rsid w:val="001F4EDA"/>
    <w:rsid w:val="00205D48"/>
    <w:rsid w:val="002120E2"/>
    <w:rsid w:val="00212F7D"/>
    <w:rsid w:val="00220DD0"/>
    <w:rsid w:val="0027573B"/>
    <w:rsid w:val="002A1FD1"/>
    <w:rsid w:val="002D035D"/>
    <w:rsid w:val="002E37ED"/>
    <w:rsid w:val="003B0D74"/>
    <w:rsid w:val="003C19AB"/>
    <w:rsid w:val="003D550F"/>
    <w:rsid w:val="003D68E0"/>
    <w:rsid w:val="00406795"/>
    <w:rsid w:val="00417546"/>
    <w:rsid w:val="00431EAE"/>
    <w:rsid w:val="004333D6"/>
    <w:rsid w:val="004A60E1"/>
    <w:rsid w:val="004C1E5E"/>
    <w:rsid w:val="004C4E57"/>
    <w:rsid w:val="004E1961"/>
    <w:rsid w:val="004F5F45"/>
    <w:rsid w:val="00512F34"/>
    <w:rsid w:val="00514FF8"/>
    <w:rsid w:val="00526344"/>
    <w:rsid w:val="005410BC"/>
    <w:rsid w:val="0054398B"/>
    <w:rsid w:val="00543FF3"/>
    <w:rsid w:val="00570390"/>
    <w:rsid w:val="00582126"/>
    <w:rsid w:val="00585711"/>
    <w:rsid w:val="00590165"/>
    <w:rsid w:val="005901D6"/>
    <w:rsid w:val="005924BF"/>
    <w:rsid w:val="005B6662"/>
    <w:rsid w:val="005C0AD3"/>
    <w:rsid w:val="005C5D63"/>
    <w:rsid w:val="005E673E"/>
    <w:rsid w:val="005F091D"/>
    <w:rsid w:val="005F4A03"/>
    <w:rsid w:val="00612436"/>
    <w:rsid w:val="00626BE2"/>
    <w:rsid w:val="00680C04"/>
    <w:rsid w:val="00695807"/>
    <w:rsid w:val="00711A48"/>
    <w:rsid w:val="00734C45"/>
    <w:rsid w:val="00752508"/>
    <w:rsid w:val="00774F69"/>
    <w:rsid w:val="007A1A07"/>
    <w:rsid w:val="007A5A60"/>
    <w:rsid w:val="007B364F"/>
    <w:rsid w:val="007E65C1"/>
    <w:rsid w:val="00801A64"/>
    <w:rsid w:val="00801DD3"/>
    <w:rsid w:val="00803D73"/>
    <w:rsid w:val="00816442"/>
    <w:rsid w:val="00862407"/>
    <w:rsid w:val="00877282"/>
    <w:rsid w:val="008C09CF"/>
    <w:rsid w:val="008C1B11"/>
    <w:rsid w:val="00915CA2"/>
    <w:rsid w:val="009467B5"/>
    <w:rsid w:val="0096182A"/>
    <w:rsid w:val="0096189A"/>
    <w:rsid w:val="0096648D"/>
    <w:rsid w:val="00967E7A"/>
    <w:rsid w:val="009801C6"/>
    <w:rsid w:val="009850C0"/>
    <w:rsid w:val="009C29BF"/>
    <w:rsid w:val="009C5DF5"/>
    <w:rsid w:val="009E4ECC"/>
    <w:rsid w:val="00A00C50"/>
    <w:rsid w:val="00A24590"/>
    <w:rsid w:val="00A35DF1"/>
    <w:rsid w:val="00A55636"/>
    <w:rsid w:val="00A75F2F"/>
    <w:rsid w:val="00A776A7"/>
    <w:rsid w:val="00A87839"/>
    <w:rsid w:val="00A935A3"/>
    <w:rsid w:val="00AE5149"/>
    <w:rsid w:val="00B2251F"/>
    <w:rsid w:val="00B30FA3"/>
    <w:rsid w:val="00B31099"/>
    <w:rsid w:val="00B35E8B"/>
    <w:rsid w:val="00B40F6D"/>
    <w:rsid w:val="00B44629"/>
    <w:rsid w:val="00B524F5"/>
    <w:rsid w:val="00B547AA"/>
    <w:rsid w:val="00B54EEE"/>
    <w:rsid w:val="00B56A7E"/>
    <w:rsid w:val="00B650B1"/>
    <w:rsid w:val="00B73E4D"/>
    <w:rsid w:val="00B73F79"/>
    <w:rsid w:val="00BB59FC"/>
    <w:rsid w:val="00BF31EB"/>
    <w:rsid w:val="00C3713C"/>
    <w:rsid w:val="00C47010"/>
    <w:rsid w:val="00C712FC"/>
    <w:rsid w:val="00C86920"/>
    <w:rsid w:val="00C86D76"/>
    <w:rsid w:val="00CA0873"/>
    <w:rsid w:val="00CC0E3A"/>
    <w:rsid w:val="00CD3D44"/>
    <w:rsid w:val="00D04BBE"/>
    <w:rsid w:val="00D10305"/>
    <w:rsid w:val="00D64B76"/>
    <w:rsid w:val="00DC29AA"/>
    <w:rsid w:val="00DE5321"/>
    <w:rsid w:val="00E3237B"/>
    <w:rsid w:val="00E7699D"/>
    <w:rsid w:val="00E80C77"/>
    <w:rsid w:val="00E830D6"/>
    <w:rsid w:val="00EA04A8"/>
    <w:rsid w:val="00EE1EEE"/>
    <w:rsid w:val="00EF520F"/>
    <w:rsid w:val="00F03080"/>
    <w:rsid w:val="00F04E0E"/>
    <w:rsid w:val="00F10C9C"/>
    <w:rsid w:val="00F1530B"/>
    <w:rsid w:val="00F340FE"/>
    <w:rsid w:val="00F534C2"/>
    <w:rsid w:val="00FC2508"/>
    <w:rsid w:val="00FD75BF"/>
    <w:rsid w:val="00FE24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9B8E"/>
  <w15:docId w15:val="{6CF43A0B-FA36-41D0-B2E1-B36A0DA6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C744D"/>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Sarakstarindkopa">
    <w:name w:val="List Paragraph"/>
    <w:basedOn w:val="Parasts"/>
    <w:uiPriority w:val="34"/>
    <w:qFormat/>
    <w:rsid w:val="00AC1FCC"/>
    <w:pPr>
      <w:ind w:left="720"/>
      <w:contextualSpacing/>
    </w:pPr>
  </w:style>
  <w:style w:type="table" w:styleId="Reatabula">
    <w:name w:val="Table Grid"/>
    <w:basedOn w:val="Parastatabula"/>
    <w:uiPriority w:val="39"/>
    <w:rsid w:val="00AC1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7075A"/>
    <w:pPr>
      <w:spacing w:after="0" w:line="240" w:lineRule="auto"/>
    </w:pPr>
  </w:style>
  <w:style w:type="character" w:customStyle="1" w:styleId="GalveneRakstz">
    <w:name w:val="Galvene Rakstz."/>
    <w:basedOn w:val="Noklusjumarindkopasfonts"/>
    <w:link w:val="Galvene"/>
    <w:qFormat/>
    <w:rsid w:val="00B7075A"/>
  </w:style>
  <w:style w:type="paragraph" w:styleId="Galvene">
    <w:name w:val="header"/>
    <w:basedOn w:val="Parasts"/>
    <w:link w:val="GalveneRakstz"/>
    <w:unhideWhenUsed/>
    <w:rsid w:val="00B7075A"/>
    <w:pPr>
      <w:tabs>
        <w:tab w:val="center" w:pos="4320"/>
        <w:tab w:val="right" w:pos="8640"/>
      </w:tabs>
      <w:suppressAutoHyphens/>
      <w:spacing w:after="0" w:line="240" w:lineRule="auto"/>
    </w:pPr>
  </w:style>
  <w:style w:type="character" w:customStyle="1" w:styleId="GalveneRakstz1">
    <w:name w:val="Galvene Rakstz.1"/>
    <w:basedOn w:val="Noklusjumarindkopasfonts"/>
    <w:uiPriority w:val="99"/>
    <w:semiHidden/>
    <w:rsid w:val="00B7075A"/>
    <w:rPr>
      <w:lang w:val="en-US" w:eastAsia="en-US"/>
    </w:rPr>
  </w:style>
  <w:style w:type="character" w:styleId="Komentraatsauce">
    <w:name w:val="annotation reference"/>
    <w:basedOn w:val="Noklusjumarindkopasfonts"/>
    <w:uiPriority w:val="99"/>
    <w:semiHidden/>
    <w:unhideWhenUsed/>
    <w:rsid w:val="00FD3D5C"/>
    <w:rPr>
      <w:sz w:val="16"/>
      <w:szCs w:val="16"/>
    </w:rPr>
  </w:style>
  <w:style w:type="paragraph" w:styleId="Komentrateksts">
    <w:name w:val="annotation text"/>
    <w:basedOn w:val="Parasts"/>
    <w:link w:val="KomentratekstsRakstz"/>
    <w:uiPriority w:val="99"/>
    <w:semiHidden/>
    <w:unhideWhenUsed/>
    <w:rsid w:val="00FD3D5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D3D5C"/>
    <w:rPr>
      <w:sz w:val="20"/>
      <w:szCs w:val="20"/>
      <w:lang w:val="en-US" w:eastAsia="en-US"/>
    </w:rPr>
  </w:style>
  <w:style w:type="paragraph" w:styleId="Komentratma">
    <w:name w:val="annotation subject"/>
    <w:basedOn w:val="Komentrateksts"/>
    <w:next w:val="Komentrateksts"/>
    <w:link w:val="KomentratmaRakstz"/>
    <w:uiPriority w:val="99"/>
    <w:semiHidden/>
    <w:unhideWhenUsed/>
    <w:rsid w:val="00FD3D5C"/>
    <w:rPr>
      <w:b/>
      <w:bCs/>
    </w:rPr>
  </w:style>
  <w:style w:type="character" w:customStyle="1" w:styleId="KomentratmaRakstz">
    <w:name w:val="Komentāra tēma Rakstz."/>
    <w:basedOn w:val="KomentratekstsRakstz"/>
    <w:link w:val="Komentratma"/>
    <w:uiPriority w:val="99"/>
    <w:semiHidden/>
    <w:rsid w:val="00FD3D5C"/>
    <w:rPr>
      <w:b/>
      <w:bCs/>
      <w:sz w:val="20"/>
      <w:szCs w:val="20"/>
      <w:lang w:val="en-US" w:eastAsia="en-US"/>
    </w:rPr>
  </w:style>
  <w:style w:type="paragraph" w:styleId="Balonteksts">
    <w:name w:val="Balloon Text"/>
    <w:basedOn w:val="Parasts"/>
    <w:link w:val="BalontekstsRakstz"/>
    <w:uiPriority w:val="99"/>
    <w:semiHidden/>
    <w:unhideWhenUsed/>
    <w:rsid w:val="00FD3D5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D3D5C"/>
    <w:rPr>
      <w:rFonts w:ascii="Segoe UI" w:hAnsi="Segoe UI" w:cs="Segoe UI"/>
      <w:sz w:val="18"/>
      <w:szCs w:val="18"/>
      <w:lang w:val="en-US" w:eastAsia="en-US"/>
    </w:rPr>
  </w:style>
  <w:style w:type="character" w:styleId="Grmatasnosaukums">
    <w:name w:val="Book Title"/>
    <w:basedOn w:val="Noklusjumarindkopasfonts"/>
    <w:uiPriority w:val="33"/>
    <w:qFormat/>
    <w:rsid w:val="000F7626"/>
    <w:rPr>
      <w:b/>
      <w:bCs/>
      <w:i/>
      <w:iCs/>
      <w:spacing w:val="5"/>
    </w:rPr>
  </w:style>
  <w:style w:type="character" w:styleId="Hipersaite">
    <w:name w:val="Hyperlink"/>
    <w:uiPriority w:val="99"/>
    <w:semiHidden/>
    <w:unhideWhenUsed/>
    <w:rsid w:val="0098643B"/>
    <w:rPr>
      <w:rFonts w:ascii="Times New Roman" w:hAnsi="Times New Roman" w:cs="Times New Roman" w:hint="default"/>
      <w:noProof/>
      <w:color w:val="0000FF"/>
      <w:spacing w:val="0"/>
      <w:sz w:val="20"/>
      <w:u w:val="single"/>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20" w:type="dxa"/>
        <w:left w:w="20" w:type="dxa"/>
        <w:bottom w:w="20" w:type="dxa"/>
        <w:right w:w="20"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top w:w="20" w:type="dxa"/>
        <w:left w:w="20" w:type="dxa"/>
        <w:bottom w:w="20" w:type="dxa"/>
        <w:right w:w="20" w:type="dxa"/>
      </w:tblCellMar>
    </w:tblPr>
  </w:style>
  <w:style w:type="paragraph" w:styleId="Prskatjums">
    <w:name w:val="Revision"/>
    <w:hidden/>
    <w:uiPriority w:val="99"/>
    <w:semiHidden/>
    <w:rsid w:val="00585711"/>
    <w:pPr>
      <w:spacing w:after="0" w:line="240" w:lineRule="auto"/>
    </w:pPr>
  </w:style>
  <w:style w:type="paragraph" w:styleId="Kjene">
    <w:name w:val="footer"/>
    <w:basedOn w:val="Parasts"/>
    <w:link w:val="KjeneRakstz"/>
    <w:uiPriority w:val="99"/>
    <w:unhideWhenUsed/>
    <w:rsid w:val="004E19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E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71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ismina@izglitiba.jelg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zKzecfciMsle/To+iWmONrCa8A==">CgMxLjA4AHIhMXNYYkJIMjYtWXhnUGpXTDFPamlPYlJRSFByeE55UExG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5306</Words>
  <Characters>30250</Characters>
  <Application>Microsoft Office Word</Application>
  <DocSecurity>0</DocSecurity>
  <Lines>252</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 Mazūdre</dc:creator>
  <cp:lastModifiedBy>Agrita</cp:lastModifiedBy>
  <cp:revision>5</cp:revision>
  <dcterms:created xsi:type="dcterms:W3CDTF">2024-10-04T09:48:00Z</dcterms:created>
  <dcterms:modified xsi:type="dcterms:W3CDTF">2024-11-28T08:44:00Z</dcterms:modified>
</cp:coreProperties>
</file>